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63" w:rsidRDefault="00CA5786" w:rsidP="0001017F">
      <w:pPr>
        <w:spacing w:after="120"/>
      </w:pPr>
      <w:r>
        <w:t>Ref No.</w:t>
      </w:r>
      <w:r w:rsidR="009D6011">
        <w:t xml:space="preserve"> 3931</w:t>
      </w:r>
      <w:r>
        <w:t>/CET</w:t>
      </w:r>
      <w:r w:rsidR="00E67172">
        <w:t>,</w:t>
      </w:r>
      <w:r w:rsidR="00E67172">
        <w:tab/>
      </w:r>
      <w:r w:rsidR="00E67172">
        <w:tab/>
      </w:r>
      <w:r w:rsidR="00E67172">
        <w:tab/>
      </w:r>
      <w:r w:rsidR="00E67172">
        <w:tab/>
      </w:r>
      <w:r w:rsidR="00E67172">
        <w:tab/>
      </w:r>
      <w:r w:rsidR="009D6011">
        <w:t xml:space="preserve">     </w:t>
      </w:r>
      <w:r w:rsidR="009D6011">
        <w:tab/>
      </w:r>
      <w:r w:rsidR="009D6011">
        <w:tab/>
      </w:r>
      <w:r w:rsidR="00E67172">
        <w:tab/>
        <w:t>Date</w:t>
      </w:r>
      <w:r w:rsidR="009D6011">
        <w:t xml:space="preserve">: 12.11.2016 </w:t>
      </w:r>
    </w:p>
    <w:p w:rsidR="00E67172" w:rsidRPr="00275CF3" w:rsidRDefault="00A3116F" w:rsidP="0001017F">
      <w:pPr>
        <w:spacing w:after="120"/>
        <w:jc w:val="center"/>
        <w:rPr>
          <w:sz w:val="36"/>
          <w:u w:val="single"/>
        </w:rPr>
      </w:pPr>
      <w:bookmarkStart w:id="0" w:name="_GoBack"/>
      <w:bookmarkEnd w:id="0"/>
      <w:r w:rsidRPr="00275CF3">
        <w:rPr>
          <w:sz w:val="36"/>
          <w:u w:val="single"/>
        </w:rPr>
        <w:t>Quotation Call</w:t>
      </w:r>
      <w:r w:rsidR="00E67172" w:rsidRPr="00275CF3">
        <w:rPr>
          <w:sz w:val="36"/>
          <w:u w:val="single"/>
        </w:rPr>
        <w:t xml:space="preserve"> Notice</w:t>
      </w:r>
    </w:p>
    <w:p w:rsidR="00E67172" w:rsidRPr="00275CF3" w:rsidRDefault="00E67172" w:rsidP="008C0B3D">
      <w:r w:rsidRPr="00275CF3">
        <w:t xml:space="preserve">Sealed </w:t>
      </w:r>
      <w:r w:rsidR="00A3116F" w:rsidRPr="00275CF3">
        <w:t>quotations are</w:t>
      </w:r>
      <w:r w:rsidRPr="00275CF3">
        <w:t xml:space="preserve"> invited form registered </w:t>
      </w:r>
      <w:r w:rsidRPr="00275CF3">
        <w:rPr>
          <w:b/>
        </w:rPr>
        <w:t>Firms</w:t>
      </w:r>
      <w:r w:rsidR="00070CBD">
        <w:rPr>
          <w:b/>
        </w:rPr>
        <w:t>/Agencies</w:t>
      </w:r>
      <w:r w:rsidRPr="00275CF3">
        <w:rPr>
          <w:b/>
        </w:rPr>
        <w:t>/Supplier</w:t>
      </w:r>
      <w:r w:rsidR="00CA5786">
        <w:rPr>
          <w:b/>
        </w:rPr>
        <w:t>s</w:t>
      </w:r>
      <w:r w:rsidR="008C0B3D" w:rsidRPr="00275CF3">
        <w:t xml:space="preserve"> having valid </w:t>
      </w:r>
      <w:r w:rsidR="008C0B3D" w:rsidRPr="00275CF3">
        <w:rPr>
          <w:b/>
        </w:rPr>
        <w:t>VAT/TIN/PAN/Registration documents</w:t>
      </w:r>
      <w:r w:rsidR="008C0B3D" w:rsidRPr="00275CF3">
        <w:t xml:space="preserve"> for supply and installation of the following item in Smart Class Room no- A-307, of CSA Department.</w:t>
      </w:r>
    </w:p>
    <w:p w:rsidR="009E1A1F" w:rsidRPr="00275CF3" w:rsidRDefault="009E1A1F" w:rsidP="0001017F">
      <w:pPr>
        <w:spacing w:after="120"/>
        <w:rPr>
          <w:b/>
        </w:rPr>
      </w:pPr>
      <w:r w:rsidRPr="00275CF3">
        <w:rPr>
          <w:b/>
        </w:rPr>
        <w:t>Uninterrupted Power Supply</w:t>
      </w:r>
      <w:r w:rsidR="001C4703">
        <w:rPr>
          <w:b/>
        </w:rPr>
        <w:t xml:space="preserve"> </w:t>
      </w:r>
      <w:r w:rsidRPr="00275CF3">
        <w:rPr>
          <w:b/>
        </w:rPr>
        <w:t>(UPS) System (2</w:t>
      </w:r>
      <w:r w:rsidR="00A3116F" w:rsidRPr="00275CF3">
        <w:rPr>
          <w:b/>
        </w:rPr>
        <w:t>KVA): -</w:t>
      </w:r>
      <w:r w:rsidRPr="00275CF3">
        <w:rPr>
          <w:b/>
        </w:rPr>
        <w:t xml:space="preserve"> </w:t>
      </w:r>
      <w:r w:rsidRPr="00275CF3">
        <w:rPr>
          <w:b/>
        </w:rPr>
        <w:tab/>
      </w:r>
      <w:r w:rsidR="001C4703">
        <w:rPr>
          <w:b/>
        </w:rPr>
        <w:t xml:space="preserve">    </w:t>
      </w:r>
      <w:r w:rsidRPr="00275CF3">
        <w:rPr>
          <w:b/>
        </w:rPr>
        <w:t>1no.</w:t>
      </w:r>
      <w:r w:rsidRPr="00275CF3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485"/>
        <w:gridCol w:w="6136"/>
      </w:tblGrid>
      <w:tr w:rsidR="009E1A1F" w:rsidRPr="00275CF3" w:rsidTr="001C4703">
        <w:tc>
          <w:tcPr>
            <w:tcW w:w="738" w:type="dxa"/>
          </w:tcPr>
          <w:p w:rsidR="009E1A1F" w:rsidRPr="00275CF3" w:rsidRDefault="009E1A1F" w:rsidP="008C0B3D">
            <w:r w:rsidRPr="00275CF3">
              <w:t>SI. No</w:t>
            </w:r>
          </w:p>
        </w:tc>
        <w:tc>
          <w:tcPr>
            <w:tcW w:w="2520" w:type="dxa"/>
          </w:tcPr>
          <w:p w:rsidR="009E1A1F" w:rsidRPr="00275CF3" w:rsidRDefault="009E1A1F" w:rsidP="008C0B3D">
            <w:r w:rsidRPr="00275CF3">
              <w:t>Parameter</w:t>
            </w:r>
          </w:p>
        </w:tc>
        <w:tc>
          <w:tcPr>
            <w:tcW w:w="6318" w:type="dxa"/>
          </w:tcPr>
          <w:p w:rsidR="009E1A1F" w:rsidRPr="00275CF3" w:rsidRDefault="009E1A1F" w:rsidP="008C0B3D">
            <w:r w:rsidRPr="00275CF3">
              <w:t>Details</w:t>
            </w:r>
          </w:p>
        </w:tc>
      </w:tr>
      <w:tr w:rsidR="009E1A1F" w:rsidRPr="00275CF3" w:rsidTr="001C4703">
        <w:tc>
          <w:tcPr>
            <w:tcW w:w="738" w:type="dxa"/>
          </w:tcPr>
          <w:p w:rsidR="009E1A1F" w:rsidRPr="00275CF3" w:rsidRDefault="009E1A1F" w:rsidP="001C4703">
            <w:pPr>
              <w:jc w:val="center"/>
            </w:pPr>
            <w:r w:rsidRPr="00275CF3">
              <w:t>1.</w:t>
            </w:r>
          </w:p>
        </w:tc>
        <w:tc>
          <w:tcPr>
            <w:tcW w:w="2520" w:type="dxa"/>
          </w:tcPr>
          <w:p w:rsidR="009E1A1F" w:rsidRPr="00275CF3" w:rsidRDefault="009E1A1F" w:rsidP="008C0B3D">
            <w:r w:rsidRPr="00275CF3">
              <w:t>Type of UPS</w:t>
            </w:r>
          </w:p>
        </w:tc>
        <w:tc>
          <w:tcPr>
            <w:tcW w:w="6318" w:type="dxa"/>
          </w:tcPr>
          <w:p w:rsidR="009E1A1F" w:rsidRPr="00275CF3" w:rsidRDefault="009E1A1F" w:rsidP="008C0B3D">
            <w:r w:rsidRPr="00275CF3">
              <w:t>TRUE ONLINE</w:t>
            </w:r>
          </w:p>
        </w:tc>
      </w:tr>
      <w:tr w:rsidR="009E1A1F" w:rsidRPr="00275CF3" w:rsidTr="001C4703">
        <w:tc>
          <w:tcPr>
            <w:tcW w:w="738" w:type="dxa"/>
          </w:tcPr>
          <w:p w:rsidR="009E1A1F" w:rsidRPr="00275CF3" w:rsidRDefault="009E1A1F" w:rsidP="001C4703">
            <w:pPr>
              <w:jc w:val="center"/>
            </w:pPr>
            <w:r w:rsidRPr="00275CF3">
              <w:t>2.</w:t>
            </w:r>
          </w:p>
        </w:tc>
        <w:tc>
          <w:tcPr>
            <w:tcW w:w="2520" w:type="dxa"/>
          </w:tcPr>
          <w:p w:rsidR="009E1A1F" w:rsidRPr="00275CF3" w:rsidRDefault="009E1A1F" w:rsidP="008C0B3D">
            <w:r w:rsidRPr="00275CF3">
              <w:t>Capacity</w:t>
            </w:r>
          </w:p>
        </w:tc>
        <w:tc>
          <w:tcPr>
            <w:tcW w:w="6318" w:type="dxa"/>
          </w:tcPr>
          <w:p w:rsidR="009E1A1F" w:rsidRPr="00275CF3" w:rsidRDefault="00F06935" w:rsidP="008C0B3D">
            <w:r w:rsidRPr="00275CF3">
              <w:t>2 KVA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3.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Technology</w:t>
            </w:r>
          </w:p>
        </w:tc>
        <w:tc>
          <w:tcPr>
            <w:tcW w:w="6318" w:type="dxa"/>
          </w:tcPr>
          <w:p w:rsidR="00F06935" w:rsidRPr="00275CF3" w:rsidRDefault="00F06935" w:rsidP="008C0B3D">
            <w:r w:rsidRPr="00275CF3">
              <w:t>The UPS shall be microprocessor controlled for providing better sine wave output.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4.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AC input voltage range</w:t>
            </w:r>
          </w:p>
        </w:tc>
        <w:tc>
          <w:tcPr>
            <w:tcW w:w="6318" w:type="dxa"/>
          </w:tcPr>
          <w:p w:rsidR="00F06935" w:rsidRPr="00275CF3" w:rsidRDefault="00F06935" w:rsidP="008C0B3D">
            <w:r w:rsidRPr="00275CF3">
              <w:t>175 V to 275V AC, Single phase.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5.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Input Frequency</w:t>
            </w:r>
          </w:p>
        </w:tc>
        <w:tc>
          <w:tcPr>
            <w:tcW w:w="6318" w:type="dxa"/>
          </w:tcPr>
          <w:p w:rsidR="00F06935" w:rsidRPr="00275CF3" w:rsidRDefault="00F06935" w:rsidP="00070CBD">
            <w:r w:rsidRPr="00275CF3">
              <w:t>45-55 H</w:t>
            </w:r>
            <w:r w:rsidR="00070CBD">
              <w:rPr>
                <w:vertAlign w:val="subscript"/>
              </w:rPr>
              <w:t xml:space="preserve">Z </w:t>
            </w:r>
            <w:r w:rsidRPr="00275CF3">
              <w:t xml:space="preserve"> (Suitable for working with Generator supply)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6.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UPS Power factor</w:t>
            </w:r>
          </w:p>
        </w:tc>
        <w:tc>
          <w:tcPr>
            <w:tcW w:w="6318" w:type="dxa"/>
          </w:tcPr>
          <w:p w:rsidR="00F06935" w:rsidRPr="00275CF3" w:rsidRDefault="00F06935" w:rsidP="008C0B3D">
            <w:r w:rsidRPr="00275CF3">
              <w:t>0.9 or Better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7.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AC output Voltage</w:t>
            </w:r>
          </w:p>
        </w:tc>
        <w:tc>
          <w:tcPr>
            <w:tcW w:w="6318" w:type="dxa"/>
          </w:tcPr>
          <w:p w:rsidR="00F06935" w:rsidRPr="00275CF3" w:rsidRDefault="00F06935" w:rsidP="001C4703">
            <w:r w:rsidRPr="00275CF3">
              <w:t>230 AC</w:t>
            </w:r>
            <w:r w:rsidR="00070CBD">
              <w:t xml:space="preserve"> </w:t>
            </w:r>
            <w:r w:rsidR="001C4703">
              <w:rPr>
                <w:rFonts w:cstheme="minorHAnsi"/>
              </w:rPr>
              <w:t>±</w:t>
            </w:r>
            <w:r w:rsidRPr="00275CF3">
              <w:t xml:space="preserve"> 2%, Single Phase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8.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Output Frequency</w:t>
            </w:r>
          </w:p>
        </w:tc>
        <w:tc>
          <w:tcPr>
            <w:tcW w:w="6318" w:type="dxa"/>
          </w:tcPr>
          <w:p w:rsidR="00F06935" w:rsidRPr="00275CF3" w:rsidRDefault="00F06935" w:rsidP="001C4703">
            <w:r w:rsidRPr="00275CF3">
              <w:t xml:space="preserve">50 Hz </w:t>
            </w:r>
            <w:r w:rsidR="001C4703">
              <w:rPr>
                <w:rFonts w:cstheme="minorHAnsi"/>
              </w:rPr>
              <w:t>±</w:t>
            </w:r>
            <w:r w:rsidRPr="00275CF3">
              <w:t xml:space="preserve"> 1%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9.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Waveform</w:t>
            </w:r>
          </w:p>
        </w:tc>
        <w:tc>
          <w:tcPr>
            <w:tcW w:w="6318" w:type="dxa"/>
          </w:tcPr>
          <w:p w:rsidR="00F06935" w:rsidRPr="00275CF3" w:rsidRDefault="00F06935" w:rsidP="00F06935">
            <w:r w:rsidRPr="00275CF3">
              <w:t>Sinusoidal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10.</w:t>
            </w:r>
          </w:p>
        </w:tc>
        <w:tc>
          <w:tcPr>
            <w:tcW w:w="2520" w:type="dxa"/>
          </w:tcPr>
          <w:p w:rsidR="00F06935" w:rsidRPr="00275CF3" w:rsidRDefault="00F06935" w:rsidP="008C0B3D">
            <w:r w:rsidRPr="00275CF3">
              <w:t>Efficiency</w:t>
            </w:r>
          </w:p>
        </w:tc>
        <w:tc>
          <w:tcPr>
            <w:tcW w:w="6318" w:type="dxa"/>
          </w:tcPr>
          <w:p w:rsidR="00F06935" w:rsidRPr="00275CF3" w:rsidRDefault="00F06935" w:rsidP="00F06935">
            <w:r w:rsidRPr="00275CF3">
              <w:t>90% ( at rated output voltage and frequency)</w:t>
            </w:r>
          </w:p>
        </w:tc>
      </w:tr>
      <w:tr w:rsidR="00F06935" w:rsidRPr="00275CF3" w:rsidTr="001C4703">
        <w:tc>
          <w:tcPr>
            <w:tcW w:w="738" w:type="dxa"/>
          </w:tcPr>
          <w:p w:rsidR="00F06935" w:rsidRPr="00275CF3" w:rsidRDefault="00F06935" w:rsidP="001C4703">
            <w:pPr>
              <w:jc w:val="center"/>
            </w:pPr>
            <w:r w:rsidRPr="00275CF3">
              <w:t>11.</w:t>
            </w:r>
          </w:p>
        </w:tc>
        <w:tc>
          <w:tcPr>
            <w:tcW w:w="2520" w:type="dxa"/>
          </w:tcPr>
          <w:p w:rsidR="00070CBD" w:rsidRDefault="00F06935" w:rsidP="008C0B3D">
            <w:r w:rsidRPr="00275CF3">
              <w:t xml:space="preserve">Indicator </w:t>
            </w:r>
          </w:p>
          <w:p w:rsidR="00F06935" w:rsidRPr="00275CF3" w:rsidRDefault="00F06935" w:rsidP="008C0B3D">
            <w:r w:rsidRPr="00275CF3">
              <w:t>LED/LCD display</w:t>
            </w:r>
          </w:p>
        </w:tc>
        <w:tc>
          <w:tcPr>
            <w:tcW w:w="6318" w:type="dxa"/>
          </w:tcPr>
          <w:p w:rsidR="00F06935" w:rsidRPr="00275CF3" w:rsidRDefault="00172641" w:rsidP="00172641">
            <w:r w:rsidRPr="00275CF3">
              <w:t>UPS Status, Battery Level,</w:t>
            </w:r>
            <w:r w:rsidR="00070CBD">
              <w:t xml:space="preserve"> </w:t>
            </w:r>
            <w:r w:rsidRPr="00275CF3">
              <w:t xml:space="preserve">Load level, Line on, Inverter, By pass </w:t>
            </w:r>
          </w:p>
        </w:tc>
      </w:tr>
      <w:tr w:rsidR="00172641" w:rsidRPr="00275CF3" w:rsidTr="001C4703">
        <w:tc>
          <w:tcPr>
            <w:tcW w:w="738" w:type="dxa"/>
          </w:tcPr>
          <w:p w:rsidR="00172641" w:rsidRPr="00275CF3" w:rsidRDefault="00172641" w:rsidP="001C4703">
            <w:pPr>
              <w:jc w:val="center"/>
            </w:pPr>
            <w:r w:rsidRPr="00275CF3">
              <w:t>12.</w:t>
            </w:r>
          </w:p>
        </w:tc>
        <w:tc>
          <w:tcPr>
            <w:tcW w:w="2520" w:type="dxa"/>
          </w:tcPr>
          <w:p w:rsidR="00172641" w:rsidRPr="00275CF3" w:rsidRDefault="00172641" w:rsidP="008C0B3D">
            <w:r w:rsidRPr="00275CF3">
              <w:t>Protections</w:t>
            </w:r>
          </w:p>
        </w:tc>
        <w:tc>
          <w:tcPr>
            <w:tcW w:w="6318" w:type="dxa"/>
          </w:tcPr>
          <w:p w:rsidR="00172641" w:rsidRPr="00275CF3" w:rsidRDefault="00172641" w:rsidP="00070CBD">
            <w:r w:rsidRPr="00275CF3">
              <w:t xml:space="preserve">Over &amp; Under </w:t>
            </w:r>
            <w:r w:rsidR="00070CBD">
              <w:t>voltage cut-off, Over load, S</w:t>
            </w:r>
            <w:r w:rsidRPr="00275CF3">
              <w:t>ort circuit, Battery low, over charges etc.,</w:t>
            </w:r>
          </w:p>
        </w:tc>
      </w:tr>
      <w:tr w:rsidR="00172641" w:rsidRPr="00275CF3" w:rsidTr="001C4703">
        <w:tc>
          <w:tcPr>
            <w:tcW w:w="738" w:type="dxa"/>
          </w:tcPr>
          <w:p w:rsidR="00172641" w:rsidRPr="00275CF3" w:rsidRDefault="00172641" w:rsidP="001C4703">
            <w:pPr>
              <w:jc w:val="center"/>
            </w:pPr>
            <w:r w:rsidRPr="00275CF3">
              <w:t>13.</w:t>
            </w:r>
          </w:p>
        </w:tc>
        <w:tc>
          <w:tcPr>
            <w:tcW w:w="2520" w:type="dxa"/>
          </w:tcPr>
          <w:p w:rsidR="00172641" w:rsidRPr="00275CF3" w:rsidRDefault="00172641" w:rsidP="008C0B3D">
            <w:r w:rsidRPr="00275CF3">
              <w:t>Back up time</w:t>
            </w:r>
          </w:p>
        </w:tc>
        <w:tc>
          <w:tcPr>
            <w:tcW w:w="6318" w:type="dxa"/>
          </w:tcPr>
          <w:p w:rsidR="00172641" w:rsidRPr="00275CF3" w:rsidRDefault="00172641" w:rsidP="00172641">
            <w:r w:rsidRPr="00275CF3">
              <w:t>30 minutes</w:t>
            </w:r>
            <w:r w:rsidR="00070CBD">
              <w:t xml:space="preserve"> or more</w:t>
            </w:r>
            <w:r w:rsidR="0001017F">
              <w:t xml:space="preserve"> at full load</w:t>
            </w:r>
          </w:p>
        </w:tc>
      </w:tr>
      <w:tr w:rsidR="00172641" w:rsidRPr="00275CF3" w:rsidTr="001C4703">
        <w:tc>
          <w:tcPr>
            <w:tcW w:w="738" w:type="dxa"/>
          </w:tcPr>
          <w:p w:rsidR="00172641" w:rsidRPr="00275CF3" w:rsidRDefault="00172641" w:rsidP="001C4703">
            <w:pPr>
              <w:jc w:val="center"/>
            </w:pPr>
            <w:r w:rsidRPr="00275CF3">
              <w:t>14.</w:t>
            </w:r>
          </w:p>
        </w:tc>
        <w:tc>
          <w:tcPr>
            <w:tcW w:w="2520" w:type="dxa"/>
          </w:tcPr>
          <w:p w:rsidR="00172641" w:rsidRPr="00275CF3" w:rsidRDefault="00172641" w:rsidP="008C0B3D">
            <w:r w:rsidRPr="00275CF3">
              <w:t>Type of Batteries</w:t>
            </w:r>
          </w:p>
        </w:tc>
        <w:tc>
          <w:tcPr>
            <w:tcW w:w="6318" w:type="dxa"/>
          </w:tcPr>
          <w:p w:rsidR="00172641" w:rsidRPr="00275CF3" w:rsidRDefault="00172641" w:rsidP="00172641">
            <w:r w:rsidRPr="00275CF3">
              <w:t>Sealed Maintenance Free (SMF) lead Acid Battery (VRLA)</w:t>
            </w:r>
          </w:p>
        </w:tc>
      </w:tr>
      <w:tr w:rsidR="00172641" w:rsidRPr="00275CF3" w:rsidTr="001C4703">
        <w:tc>
          <w:tcPr>
            <w:tcW w:w="738" w:type="dxa"/>
          </w:tcPr>
          <w:p w:rsidR="00172641" w:rsidRPr="00275CF3" w:rsidRDefault="00172641" w:rsidP="001C4703">
            <w:pPr>
              <w:jc w:val="center"/>
            </w:pPr>
            <w:r w:rsidRPr="00275CF3">
              <w:t>15</w:t>
            </w:r>
          </w:p>
        </w:tc>
        <w:tc>
          <w:tcPr>
            <w:tcW w:w="2520" w:type="dxa"/>
          </w:tcPr>
          <w:p w:rsidR="00172641" w:rsidRPr="00275CF3" w:rsidRDefault="00172641" w:rsidP="008C0B3D">
            <w:r w:rsidRPr="00275CF3">
              <w:t>Remote Monitoring</w:t>
            </w:r>
          </w:p>
        </w:tc>
        <w:tc>
          <w:tcPr>
            <w:tcW w:w="6318" w:type="dxa"/>
          </w:tcPr>
          <w:p w:rsidR="00172641" w:rsidRPr="00275CF3" w:rsidRDefault="00172641" w:rsidP="00070CBD">
            <w:r w:rsidRPr="00275CF3">
              <w:t>SNMP bases monitoring</w:t>
            </w:r>
          </w:p>
        </w:tc>
      </w:tr>
      <w:tr w:rsidR="00172641" w:rsidRPr="00275CF3" w:rsidTr="001C4703">
        <w:tc>
          <w:tcPr>
            <w:tcW w:w="738" w:type="dxa"/>
          </w:tcPr>
          <w:p w:rsidR="00172641" w:rsidRPr="00275CF3" w:rsidRDefault="00172641" w:rsidP="001C4703">
            <w:pPr>
              <w:jc w:val="center"/>
            </w:pPr>
            <w:r w:rsidRPr="00275CF3">
              <w:t>16.</w:t>
            </w:r>
          </w:p>
        </w:tc>
        <w:tc>
          <w:tcPr>
            <w:tcW w:w="2520" w:type="dxa"/>
          </w:tcPr>
          <w:p w:rsidR="00172641" w:rsidRPr="00275CF3" w:rsidRDefault="00172641" w:rsidP="008C0B3D">
            <w:r w:rsidRPr="00275CF3">
              <w:t>Audible Alarm</w:t>
            </w:r>
          </w:p>
        </w:tc>
        <w:tc>
          <w:tcPr>
            <w:tcW w:w="6318" w:type="dxa"/>
          </w:tcPr>
          <w:p w:rsidR="00172641" w:rsidRPr="00275CF3" w:rsidRDefault="00172641" w:rsidP="00172641">
            <w:r w:rsidRPr="00275CF3">
              <w:t>AC failure, Battery low, UPS failed</w:t>
            </w:r>
          </w:p>
        </w:tc>
      </w:tr>
      <w:tr w:rsidR="009059B0" w:rsidRPr="00275CF3" w:rsidTr="001C4703">
        <w:tc>
          <w:tcPr>
            <w:tcW w:w="738" w:type="dxa"/>
          </w:tcPr>
          <w:p w:rsidR="009059B0" w:rsidRPr="00275CF3" w:rsidRDefault="009059B0" w:rsidP="001C4703">
            <w:pPr>
              <w:jc w:val="center"/>
            </w:pPr>
            <w:r>
              <w:t>17.</w:t>
            </w:r>
          </w:p>
        </w:tc>
        <w:tc>
          <w:tcPr>
            <w:tcW w:w="2520" w:type="dxa"/>
          </w:tcPr>
          <w:p w:rsidR="009059B0" w:rsidRPr="00275CF3" w:rsidRDefault="009059B0" w:rsidP="008C0B3D">
            <w:r>
              <w:t>Comprehensive Warranty</w:t>
            </w:r>
          </w:p>
        </w:tc>
        <w:tc>
          <w:tcPr>
            <w:tcW w:w="6318" w:type="dxa"/>
          </w:tcPr>
          <w:p w:rsidR="009059B0" w:rsidRPr="00275CF3" w:rsidRDefault="009059B0" w:rsidP="00172641">
            <w:r>
              <w:t>Two (02) Years</w:t>
            </w:r>
          </w:p>
        </w:tc>
      </w:tr>
    </w:tbl>
    <w:p w:rsidR="00157702" w:rsidRPr="00CA5786" w:rsidRDefault="00157702" w:rsidP="008C0B3D">
      <w:pPr>
        <w:rPr>
          <w:sz w:val="2"/>
        </w:rPr>
      </w:pPr>
    </w:p>
    <w:p w:rsidR="008C0B3D" w:rsidRDefault="008C0B3D" w:rsidP="008C0B3D">
      <w:r w:rsidRPr="00275CF3">
        <w:t xml:space="preserve">The </w:t>
      </w:r>
      <w:r w:rsidR="0030408E" w:rsidRPr="00275CF3">
        <w:t>cost of the above item along with makes</w:t>
      </w:r>
      <w:r w:rsidRPr="00275CF3">
        <w:t xml:space="preserve"> and model no. should be quoted. The intenders are required to submit the offer along with the </w:t>
      </w:r>
      <w:r w:rsidRPr="001C4703">
        <w:rPr>
          <w:b/>
        </w:rPr>
        <w:t>VAT/TIN/PAN</w:t>
      </w:r>
      <w:r w:rsidR="009E1A1F" w:rsidRPr="001C4703">
        <w:rPr>
          <w:b/>
        </w:rPr>
        <w:t>/Registration certificates.</w:t>
      </w:r>
      <w:r w:rsidR="009E1A1F" w:rsidRPr="00275CF3">
        <w:t xml:space="preserve"> The Firm/Agenc</w:t>
      </w:r>
      <w:r w:rsidR="00CA5786">
        <w:t>y</w:t>
      </w:r>
      <w:r w:rsidR="00070CBD">
        <w:t>/supplier</w:t>
      </w:r>
      <w:r w:rsidR="009E1A1F" w:rsidRPr="00275CF3">
        <w:t xml:space="preserve"> </w:t>
      </w:r>
      <w:r w:rsidR="00172641" w:rsidRPr="00275CF3">
        <w:t xml:space="preserve">should write quotations for </w:t>
      </w:r>
      <w:r w:rsidR="0030408E" w:rsidRPr="00275CF3">
        <w:t>“Supply</w:t>
      </w:r>
      <w:r w:rsidR="00172641" w:rsidRPr="001C4703">
        <w:rPr>
          <w:b/>
        </w:rPr>
        <w:t xml:space="preserve"> a</w:t>
      </w:r>
      <w:r w:rsidR="00A3116F">
        <w:rPr>
          <w:b/>
        </w:rPr>
        <w:t>nd installation of 1 no. of UPS</w:t>
      </w:r>
      <w:r w:rsidR="00172641" w:rsidRPr="001C4703">
        <w:rPr>
          <w:b/>
        </w:rPr>
        <w:t>, 2KVA along with battery for C</w:t>
      </w:r>
      <w:r w:rsidR="00CA5786">
        <w:rPr>
          <w:b/>
        </w:rPr>
        <w:t xml:space="preserve">SA </w:t>
      </w:r>
      <w:r w:rsidR="00172641" w:rsidRPr="001C4703">
        <w:rPr>
          <w:b/>
        </w:rPr>
        <w:t>Department of CET</w:t>
      </w:r>
      <w:r w:rsidR="00CA5786">
        <w:rPr>
          <w:b/>
        </w:rPr>
        <w:t>,</w:t>
      </w:r>
      <w:r w:rsidR="00A3116F">
        <w:rPr>
          <w:b/>
        </w:rPr>
        <w:t xml:space="preserve"> </w:t>
      </w:r>
      <w:r w:rsidR="00CA5786">
        <w:rPr>
          <w:b/>
        </w:rPr>
        <w:t>Bhubaneswar”</w:t>
      </w:r>
      <w:r w:rsidR="00172641" w:rsidRPr="001C4703">
        <w:rPr>
          <w:b/>
        </w:rPr>
        <w:t xml:space="preserve"> </w:t>
      </w:r>
      <w:r w:rsidR="00172641" w:rsidRPr="00CA5786">
        <w:t>in bold letter on covered envelop.</w:t>
      </w:r>
    </w:p>
    <w:p w:rsidR="0001017F" w:rsidRPr="00CA5786" w:rsidRDefault="0001017F" w:rsidP="008C0B3D"/>
    <w:p w:rsidR="00275CF3" w:rsidRDefault="00275CF3" w:rsidP="008C0B3D">
      <w:r w:rsidRPr="00275CF3">
        <w:t>The last date submission of quotation is</w:t>
      </w:r>
      <w:r w:rsidR="0001017F">
        <w:t xml:space="preserve"> </w:t>
      </w:r>
      <w:r w:rsidR="0001017F" w:rsidRPr="0030408E">
        <w:rPr>
          <w:b/>
        </w:rPr>
        <w:t>28.11.2016</w:t>
      </w:r>
      <w:r w:rsidRPr="00275CF3">
        <w:t xml:space="preserve"> up to 3.00 PM addressing to the</w:t>
      </w:r>
      <w:r w:rsidRPr="00275CF3">
        <w:rPr>
          <w:b/>
        </w:rPr>
        <w:t xml:space="preserve"> Principal, College of Engineering and Technology, Techno Campus, Mahalaxmi Vihar, Ghatikia, Bhubaneswar-29 </w:t>
      </w:r>
      <w:r w:rsidRPr="00275CF3">
        <w:t>by speed post/ Registered post/Courier only. No hand delivery is accepted. The authority will not responsible for any postal delay.</w:t>
      </w:r>
    </w:p>
    <w:p w:rsidR="00275CF3" w:rsidRDefault="00275CF3" w:rsidP="008C0B3D">
      <w:r>
        <w:t xml:space="preserve">The authority reserves the </w:t>
      </w:r>
      <w:r w:rsidR="00CA5786">
        <w:t>rights to reject any or all quotations without assign</w:t>
      </w:r>
      <w:r>
        <w:t xml:space="preserve"> any reason thereof.</w:t>
      </w:r>
    </w:p>
    <w:p w:rsidR="00275CF3" w:rsidRDefault="00157702" w:rsidP="008C0B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17F" w:rsidRDefault="00157702" w:rsidP="008C0B3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786">
        <w:rPr>
          <w:sz w:val="24"/>
          <w:szCs w:val="24"/>
        </w:rPr>
        <w:t xml:space="preserve">       </w:t>
      </w:r>
    </w:p>
    <w:p w:rsidR="0001017F" w:rsidRDefault="0030408E" w:rsidP="008C0B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Sd/-</w:t>
      </w:r>
    </w:p>
    <w:p w:rsidR="00157702" w:rsidRPr="00CA5786" w:rsidRDefault="0030408E" w:rsidP="0030408E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7702" w:rsidRPr="00CA5786">
        <w:rPr>
          <w:sz w:val="24"/>
          <w:szCs w:val="24"/>
        </w:rPr>
        <w:t>PRINCIPAL</w:t>
      </w:r>
      <w:r w:rsidR="00157702" w:rsidRPr="00CA5786">
        <w:rPr>
          <w:sz w:val="24"/>
          <w:szCs w:val="24"/>
        </w:rPr>
        <w:tab/>
      </w:r>
      <w:r w:rsidR="00157702" w:rsidRPr="00CA5786">
        <w:rPr>
          <w:sz w:val="24"/>
          <w:szCs w:val="24"/>
        </w:rPr>
        <w:tab/>
      </w:r>
    </w:p>
    <w:p w:rsidR="00157702" w:rsidRPr="00275CF3" w:rsidRDefault="00157702" w:rsidP="008C0B3D"/>
    <w:p w:rsidR="00275CF3" w:rsidRDefault="00275CF3" w:rsidP="008C0B3D"/>
    <w:p w:rsidR="00172641" w:rsidRDefault="00172641" w:rsidP="008C0B3D"/>
    <w:sectPr w:rsidR="00172641" w:rsidSect="0001017F">
      <w:headerReference w:type="default" r:id="rId7"/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30" w:rsidRDefault="00663630" w:rsidP="00A0141A">
      <w:r>
        <w:separator/>
      </w:r>
    </w:p>
  </w:endnote>
  <w:endnote w:type="continuationSeparator" w:id="0">
    <w:p w:rsidR="00663630" w:rsidRDefault="00663630" w:rsidP="00A0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30" w:rsidRDefault="00663630" w:rsidP="00A0141A">
      <w:r>
        <w:separator/>
      </w:r>
    </w:p>
  </w:footnote>
  <w:footnote w:type="continuationSeparator" w:id="0">
    <w:p w:rsidR="00663630" w:rsidRDefault="00663630" w:rsidP="00A0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1A" w:rsidRPr="00A0141A" w:rsidRDefault="00C07DCD" w:rsidP="00A0141A">
    <w:pPr>
      <w:pStyle w:val="Header"/>
      <w:jc w:val="center"/>
      <w:rPr>
        <w:sz w:val="40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-142875</wp:posOffset>
              </wp:positionV>
              <wp:extent cx="1133475" cy="12096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209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2CE" w:rsidRDefault="009D12CE">
                          <w:r w:rsidRPr="009D12C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105727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75pt;margin-top:-11.25pt;width:8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ekwIAAC0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" stroked="f">
              <v:fill opacity="0"/>
              <v:textbox>
                <w:txbxContent>
                  <w:p w:rsidR="009D12CE" w:rsidRDefault="009D12CE">
                    <w:r w:rsidRPr="009D12CE">
                      <w:rPr>
                        <w:noProof/>
                      </w:rPr>
                      <w:drawing>
                        <wp:inline distT="0" distB="0" distL="0" distR="0">
                          <wp:extent cx="895350" cy="105727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0141A" w:rsidRPr="00A0141A">
      <w:rPr>
        <w:sz w:val="40"/>
      </w:rPr>
      <w:t>COLLEGE OF ENGINEERING &amp; TECHNOLOGY</w:t>
    </w:r>
  </w:p>
  <w:p w:rsidR="00A0141A" w:rsidRPr="00A0141A" w:rsidRDefault="00A0141A" w:rsidP="00A0141A">
    <w:pPr>
      <w:pStyle w:val="Header"/>
      <w:jc w:val="center"/>
      <w:rPr>
        <w:i/>
        <w:sz w:val="24"/>
      </w:rPr>
    </w:pPr>
    <w:r w:rsidRPr="00A0141A">
      <w:rPr>
        <w:i/>
        <w:sz w:val="24"/>
      </w:rPr>
      <w:t>(A Constituent College of Biju Patnaik University of Technology, Odisha)</w:t>
    </w:r>
  </w:p>
  <w:p w:rsidR="00A0141A" w:rsidRDefault="00A0141A" w:rsidP="00A0141A">
    <w:pPr>
      <w:pStyle w:val="Header"/>
      <w:jc w:val="center"/>
      <w:rPr>
        <w:sz w:val="24"/>
      </w:rPr>
    </w:pPr>
    <w:r w:rsidRPr="00A0141A">
      <w:rPr>
        <w:sz w:val="24"/>
      </w:rPr>
      <w:t>Techno Campus, Ghatikia, Mahalaxmi Vihar, Bhubaneswar-751029</w:t>
    </w:r>
  </w:p>
  <w:p w:rsidR="00A0141A" w:rsidRDefault="00A0141A" w:rsidP="00A0141A">
    <w:pPr>
      <w:pStyle w:val="Header"/>
      <w:jc w:val="center"/>
      <w:rPr>
        <w:sz w:val="24"/>
      </w:rPr>
    </w:pPr>
    <w:r>
      <w:rPr>
        <w:sz w:val="24"/>
      </w:rPr>
      <w:t>Phone: 0674-2386075, Fax: 0674-2386182</w:t>
    </w:r>
  </w:p>
  <w:p w:rsidR="00A0141A" w:rsidRPr="00A0141A" w:rsidRDefault="00C07DCD" w:rsidP="00A0141A">
    <w:pPr>
      <w:pStyle w:val="Header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103505</wp:posOffset>
              </wp:positionV>
              <wp:extent cx="7781925" cy="9525"/>
              <wp:effectExtent l="9525" t="17780" r="190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8192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B2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5pt;margin-top:8.15pt;width:61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YjIgIAAD8EAAAOAAAAZHJzL2Uyb0RvYy54bWysU8GO2yAQvVfqPyDuie3UyS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1A"/>
    <w:rsid w:val="0001017F"/>
    <w:rsid w:val="00070CBD"/>
    <w:rsid w:val="000B3B2B"/>
    <w:rsid w:val="00155245"/>
    <w:rsid w:val="00157702"/>
    <w:rsid w:val="00172641"/>
    <w:rsid w:val="001C4703"/>
    <w:rsid w:val="00275CF3"/>
    <w:rsid w:val="002A457A"/>
    <w:rsid w:val="0030408E"/>
    <w:rsid w:val="00366915"/>
    <w:rsid w:val="004D3735"/>
    <w:rsid w:val="00663630"/>
    <w:rsid w:val="00665173"/>
    <w:rsid w:val="00747CFC"/>
    <w:rsid w:val="007E6041"/>
    <w:rsid w:val="00807600"/>
    <w:rsid w:val="00842B63"/>
    <w:rsid w:val="008C0B3D"/>
    <w:rsid w:val="009059B0"/>
    <w:rsid w:val="00972A10"/>
    <w:rsid w:val="009A0D52"/>
    <w:rsid w:val="009D12CE"/>
    <w:rsid w:val="009D4FDC"/>
    <w:rsid w:val="009D6011"/>
    <w:rsid w:val="009E1A1F"/>
    <w:rsid w:val="00A0141A"/>
    <w:rsid w:val="00A3116F"/>
    <w:rsid w:val="00BF5EDF"/>
    <w:rsid w:val="00C07DCD"/>
    <w:rsid w:val="00CA5786"/>
    <w:rsid w:val="00DC3528"/>
    <w:rsid w:val="00E67172"/>
    <w:rsid w:val="00EF6E71"/>
    <w:rsid w:val="00F06935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25783"/>
  <w15:docId w15:val="{507F5B12-471B-4A38-AAAE-BB1B2FF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41A"/>
  </w:style>
  <w:style w:type="paragraph" w:styleId="Footer">
    <w:name w:val="footer"/>
    <w:basedOn w:val="Normal"/>
    <w:link w:val="FooterChar"/>
    <w:uiPriority w:val="99"/>
    <w:semiHidden/>
    <w:unhideWhenUsed/>
    <w:rsid w:val="00A01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41A"/>
  </w:style>
  <w:style w:type="paragraph" w:styleId="BalloonText">
    <w:name w:val="Balloon Text"/>
    <w:basedOn w:val="Normal"/>
    <w:link w:val="BalloonTextChar"/>
    <w:uiPriority w:val="99"/>
    <w:semiHidden/>
    <w:unhideWhenUsed/>
    <w:rsid w:val="009D1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A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F12B-4370-445C-BC96-305B049E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sweta</cp:lastModifiedBy>
  <cp:revision>2</cp:revision>
  <cp:lastPrinted>2008-06-30T20:13:00Z</cp:lastPrinted>
  <dcterms:created xsi:type="dcterms:W3CDTF">2016-11-16T11:38:00Z</dcterms:created>
  <dcterms:modified xsi:type="dcterms:W3CDTF">2016-11-16T11:38:00Z</dcterms:modified>
</cp:coreProperties>
</file>