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11" w:rsidRPr="0075007F" w:rsidRDefault="00335C11" w:rsidP="00335C11">
      <w:pPr>
        <w:spacing w:after="0" w:line="240" w:lineRule="auto"/>
        <w:jc w:val="center"/>
        <w:rPr>
          <w:rFonts w:asciiTheme="minorHAnsi" w:hAnsiTheme="minorHAnsi" w:cstheme="minorHAnsi"/>
          <w:b/>
          <w:sz w:val="24"/>
          <w:szCs w:val="24"/>
        </w:rPr>
      </w:pPr>
      <w:r w:rsidRPr="0075007F">
        <w:rPr>
          <w:rFonts w:asciiTheme="minorHAnsi" w:hAnsiTheme="minorHAnsi" w:cstheme="minorHAnsi"/>
          <w:b/>
          <w:noProof/>
          <w:sz w:val="24"/>
          <w:szCs w:val="24"/>
        </w:rPr>
        <w:t>ODISHA UNIVERSITY OF TECHNOLOGY AND RESEARCH</w:t>
      </w:r>
    </w:p>
    <w:p w:rsidR="00335C11" w:rsidRPr="0075007F" w:rsidRDefault="00335C11" w:rsidP="00335C11">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(Formerly College of Engineering &amp; Technology, Bhubaneswar)</w:t>
      </w:r>
    </w:p>
    <w:p w:rsidR="00335C11" w:rsidRPr="0075007F" w:rsidRDefault="00335C11" w:rsidP="00335C11">
      <w:pPr>
        <w:spacing w:after="0" w:line="240" w:lineRule="auto"/>
        <w:jc w:val="center"/>
        <w:rPr>
          <w:rFonts w:asciiTheme="minorHAnsi" w:hAnsiTheme="minorHAnsi" w:cstheme="minorHAnsi"/>
          <w:b/>
          <w:sz w:val="24"/>
          <w:szCs w:val="24"/>
        </w:rPr>
      </w:pPr>
      <w:r w:rsidRPr="0075007F">
        <w:rPr>
          <w:rFonts w:asciiTheme="minorHAnsi" w:hAnsiTheme="minorHAnsi" w:cstheme="minorHAnsi"/>
          <w:b/>
          <w:sz w:val="24"/>
          <w:szCs w:val="24"/>
        </w:rPr>
        <w:t>DEPARTMENT OF CHEMISTRY</w:t>
      </w:r>
    </w:p>
    <w:p w:rsidR="00335C11" w:rsidRPr="0075007F" w:rsidRDefault="00335C11" w:rsidP="00335C11">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 xml:space="preserve">Techno Campus, </w:t>
      </w:r>
      <w:proofErr w:type="spellStart"/>
      <w:r w:rsidRPr="0075007F">
        <w:rPr>
          <w:rFonts w:asciiTheme="minorHAnsi" w:hAnsiTheme="minorHAnsi" w:cstheme="minorHAnsi"/>
          <w:sz w:val="24"/>
          <w:szCs w:val="24"/>
        </w:rPr>
        <w:t>Ghatikia</w:t>
      </w:r>
      <w:proofErr w:type="spellEnd"/>
      <w:r w:rsidRPr="0075007F">
        <w:rPr>
          <w:rFonts w:asciiTheme="minorHAnsi" w:hAnsiTheme="minorHAnsi" w:cstheme="minorHAnsi"/>
          <w:sz w:val="24"/>
          <w:szCs w:val="24"/>
        </w:rPr>
        <w:t>, P.O</w:t>
      </w:r>
      <w:proofErr w:type="gramStart"/>
      <w:r w:rsidRPr="0075007F">
        <w:rPr>
          <w:rFonts w:asciiTheme="minorHAnsi" w:hAnsiTheme="minorHAnsi" w:cstheme="minorHAnsi"/>
          <w:sz w:val="24"/>
          <w:szCs w:val="24"/>
        </w:rPr>
        <w:t>.-</w:t>
      </w:r>
      <w:proofErr w:type="gram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Mahalaxmi</w:t>
      </w:r>
      <w:proofErr w:type="spell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Vihar</w:t>
      </w:r>
      <w:proofErr w:type="spellEnd"/>
      <w:r w:rsidRPr="0075007F">
        <w:rPr>
          <w:rFonts w:asciiTheme="minorHAnsi" w:hAnsiTheme="minorHAnsi" w:cstheme="minorHAnsi"/>
          <w:sz w:val="24"/>
          <w:szCs w:val="24"/>
        </w:rPr>
        <w:t xml:space="preserve">, </w:t>
      </w:r>
    </w:p>
    <w:p w:rsidR="00335C11" w:rsidRPr="0075007F" w:rsidRDefault="00335C11" w:rsidP="00335C11">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BHUBANESWAR-751029, ODISHA, INDIA</w:t>
      </w:r>
    </w:p>
    <w:p w:rsidR="00335C11" w:rsidRPr="00335C11" w:rsidRDefault="003D4E39" w:rsidP="00335C11">
      <w:pPr>
        <w:tabs>
          <w:tab w:val="left" w:pos="1380"/>
        </w:tabs>
        <w:spacing w:after="0" w:line="240" w:lineRule="auto"/>
        <w:rPr>
          <w:sz w:val="8"/>
        </w:rPr>
      </w:pPr>
      <w:r w:rsidRPr="003D4E39">
        <w:rPr>
          <w:noProof/>
          <w:lang w:eastAsia="en-IN"/>
        </w:rPr>
        <w:pict>
          <v:shapetype id="_x0000_t32" coordsize="21600,21600" o:spt="32" o:oned="t" path="m,l21600,21600e" filled="f">
            <v:path arrowok="t" fillok="f" o:connecttype="none"/>
            <o:lock v:ext="edit" shapetype="t"/>
          </v:shapetype>
          <v:shape id="AutoShape 4" o:spid="_x0000_s1026" type="#_x0000_t32" style="position:absolute;margin-left:2.85pt;margin-top:.75pt;width:506.25pt;height:1.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D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"/>
        </w:pict>
      </w:r>
      <w:r w:rsidR="00335C11">
        <w:tab/>
      </w:r>
    </w:p>
    <w:p w:rsidR="00335C11" w:rsidRPr="00FD31A3" w:rsidRDefault="00F63E57" w:rsidP="00335C11">
      <w:pPr>
        <w:tabs>
          <w:tab w:val="left" w:pos="3495"/>
        </w:tabs>
        <w:spacing w:after="0" w:line="240" w:lineRule="auto"/>
        <w:rPr>
          <w:b/>
          <w:sz w:val="24"/>
          <w:szCs w:val="24"/>
          <w:u w:val="single"/>
        </w:rPr>
      </w:pPr>
      <w:r>
        <w:rPr>
          <w:b/>
          <w:sz w:val="24"/>
          <w:szCs w:val="24"/>
        </w:rPr>
        <w:t xml:space="preserve">                      </w:t>
      </w:r>
      <w:r w:rsidR="00F061E5">
        <w:rPr>
          <w:b/>
          <w:sz w:val="24"/>
          <w:szCs w:val="24"/>
        </w:rPr>
        <w:t>Letter No.197/CH</w:t>
      </w:r>
      <w:r w:rsidR="00335C11" w:rsidRPr="00FD31A3">
        <w:rPr>
          <w:b/>
          <w:sz w:val="24"/>
          <w:szCs w:val="24"/>
        </w:rPr>
        <w:t xml:space="preserve"> /</w:t>
      </w:r>
      <w:r w:rsidR="00335C11">
        <w:rPr>
          <w:b/>
          <w:sz w:val="24"/>
          <w:szCs w:val="24"/>
        </w:rPr>
        <w:t>OUTR</w:t>
      </w:r>
      <w:r>
        <w:rPr>
          <w:b/>
          <w:sz w:val="24"/>
          <w:szCs w:val="24"/>
        </w:rPr>
        <w:t xml:space="preserve">                                                                   </w:t>
      </w:r>
      <w:r w:rsidR="00335C11">
        <w:rPr>
          <w:b/>
          <w:sz w:val="24"/>
          <w:szCs w:val="24"/>
        </w:rPr>
        <w:t>D</w:t>
      </w:r>
      <w:r w:rsidR="00335C11" w:rsidRPr="00FD31A3">
        <w:rPr>
          <w:b/>
          <w:sz w:val="24"/>
          <w:szCs w:val="24"/>
        </w:rPr>
        <w:t>ated</w:t>
      </w:r>
      <w:proofErr w:type="gramStart"/>
      <w:r w:rsidR="00335C11">
        <w:rPr>
          <w:b/>
          <w:sz w:val="24"/>
          <w:szCs w:val="24"/>
        </w:rPr>
        <w:t>:</w:t>
      </w:r>
      <w:r w:rsidR="00F061E5">
        <w:rPr>
          <w:b/>
          <w:sz w:val="24"/>
          <w:szCs w:val="24"/>
        </w:rPr>
        <w:t>24.9.2022</w:t>
      </w:r>
      <w:proofErr w:type="gramEnd"/>
    </w:p>
    <w:p w:rsidR="00335C11" w:rsidRPr="006D1358" w:rsidRDefault="00335C11" w:rsidP="00335C11">
      <w:pPr>
        <w:tabs>
          <w:tab w:val="left" w:pos="3495"/>
        </w:tabs>
        <w:spacing w:after="0" w:line="240" w:lineRule="auto"/>
        <w:jc w:val="center"/>
        <w:rPr>
          <w:b/>
          <w:sz w:val="10"/>
          <w:szCs w:val="28"/>
          <w:u w:val="single"/>
        </w:rPr>
      </w:pPr>
    </w:p>
    <w:p w:rsidR="00335C11" w:rsidRPr="004A7A77" w:rsidRDefault="00335C11" w:rsidP="00335C11">
      <w:pPr>
        <w:tabs>
          <w:tab w:val="left" w:pos="3495"/>
        </w:tabs>
        <w:spacing w:after="0" w:line="240" w:lineRule="auto"/>
        <w:jc w:val="center"/>
        <w:rPr>
          <w:b/>
          <w:sz w:val="28"/>
          <w:szCs w:val="28"/>
          <w:u w:val="single"/>
        </w:rPr>
      </w:pPr>
      <w:r w:rsidRPr="004A7A77">
        <w:rPr>
          <w:b/>
          <w:sz w:val="28"/>
          <w:szCs w:val="28"/>
          <w:u w:val="single"/>
        </w:rPr>
        <w:t>QUOTATION CALL NOTICE</w:t>
      </w:r>
    </w:p>
    <w:p w:rsidR="00335C11" w:rsidRPr="00335C11" w:rsidRDefault="00335C11" w:rsidP="00335C11">
      <w:pPr>
        <w:tabs>
          <w:tab w:val="left" w:pos="3495"/>
        </w:tabs>
        <w:spacing w:after="0" w:line="240" w:lineRule="auto"/>
        <w:jc w:val="both"/>
        <w:rPr>
          <w:rFonts w:ascii="Arial" w:hAnsi="Arial" w:cs="Arial"/>
          <w:sz w:val="8"/>
        </w:rPr>
      </w:pPr>
    </w:p>
    <w:p w:rsidR="00335C11" w:rsidRPr="001408C6" w:rsidRDefault="00335C11" w:rsidP="00335C11">
      <w:pPr>
        <w:tabs>
          <w:tab w:val="left" w:pos="3495"/>
        </w:tabs>
        <w:spacing w:after="0" w:line="240" w:lineRule="auto"/>
        <w:jc w:val="both"/>
        <w:rPr>
          <w:rFonts w:asciiTheme="minorHAnsi" w:hAnsiTheme="minorHAnsi" w:cs="Arial"/>
        </w:rPr>
      </w:pPr>
      <w:r w:rsidRPr="001408C6">
        <w:rPr>
          <w:rFonts w:asciiTheme="minorHAnsi" w:hAnsiTheme="minorHAnsi" w:cs="Arial"/>
        </w:rPr>
        <w:t>Sealed quotations are invited from manufacturers/authorized dealers/distributors/suppliers for supply of following items to the chemistry department:</w:t>
      </w:r>
    </w:p>
    <w:p w:rsidR="00335C11" w:rsidRPr="006D1358" w:rsidRDefault="00335C11" w:rsidP="00335C11">
      <w:pPr>
        <w:tabs>
          <w:tab w:val="left" w:pos="3495"/>
        </w:tabs>
        <w:spacing w:after="0" w:line="240" w:lineRule="auto"/>
        <w:jc w:val="both"/>
        <w:rPr>
          <w:rFonts w:asciiTheme="minorHAnsi" w:hAnsiTheme="minorHAnsi" w:cs="Arial"/>
          <w:sz w:val="8"/>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5337"/>
        <w:gridCol w:w="993"/>
        <w:gridCol w:w="850"/>
        <w:gridCol w:w="2126"/>
      </w:tblGrid>
      <w:tr w:rsidR="00335C11" w:rsidRPr="00FD31A3" w:rsidTr="0035728C">
        <w:tc>
          <w:tcPr>
            <w:tcW w:w="791" w:type="dxa"/>
            <w:vAlign w:val="center"/>
          </w:tcPr>
          <w:p w:rsidR="00335C11" w:rsidRPr="001408C6" w:rsidRDefault="00335C11" w:rsidP="00B905C2">
            <w:pPr>
              <w:spacing w:after="0" w:line="240" w:lineRule="auto"/>
              <w:jc w:val="center"/>
              <w:rPr>
                <w:rFonts w:asciiTheme="minorHAnsi" w:hAnsiTheme="minorHAnsi" w:cs="Arial"/>
                <w:b/>
              </w:rPr>
            </w:pPr>
            <w:r w:rsidRPr="001408C6">
              <w:rPr>
                <w:rFonts w:asciiTheme="minorHAnsi" w:hAnsiTheme="minorHAnsi" w:cs="Arial"/>
                <w:b/>
              </w:rPr>
              <w:t>Sl. No.</w:t>
            </w:r>
          </w:p>
        </w:tc>
        <w:tc>
          <w:tcPr>
            <w:tcW w:w="5337" w:type="dxa"/>
            <w:vAlign w:val="center"/>
          </w:tcPr>
          <w:p w:rsidR="00335C11" w:rsidRPr="001408C6" w:rsidRDefault="00335C11" w:rsidP="00B905C2">
            <w:pPr>
              <w:spacing w:after="0" w:line="240" w:lineRule="auto"/>
              <w:jc w:val="center"/>
              <w:rPr>
                <w:rFonts w:asciiTheme="minorHAnsi" w:hAnsiTheme="minorHAnsi" w:cs="Arial"/>
                <w:b/>
              </w:rPr>
            </w:pPr>
            <w:r w:rsidRPr="001408C6">
              <w:rPr>
                <w:rFonts w:asciiTheme="minorHAnsi" w:hAnsiTheme="minorHAnsi" w:cs="Arial"/>
                <w:b/>
              </w:rPr>
              <w:t>Name of the items</w:t>
            </w:r>
          </w:p>
        </w:tc>
        <w:tc>
          <w:tcPr>
            <w:tcW w:w="993" w:type="dxa"/>
          </w:tcPr>
          <w:p w:rsidR="00335C11" w:rsidRPr="001408C6" w:rsidRDefault="00335C11" w:rsidP="00B905C2">
            <w:pPr>
              <w:spacing w:after="0" w:line="240" w:lineRule="auto"/>
              <w:jc w:val="center"/>
              <w:rPr>
                <w:rFonts w:asciiTheme="minorHAnsi" w:hAnsiTheme="minorHAnsi" w:cs="Arial"/>
                <w:b/>
              </w:rPr>
            </w:pPr>
            <w:r w:rsidRPr="001408C6">
              <w:rPr>
                <w:rFonts w:asciiTheme="minorHAnsi" w:hAnsiTheme="minorHAnsi" w:cs="Arial"/>
                <w:b/>
              </w:rPr>
              <w:t>Make</w:t>
            </w:r>
          </w:p>
        </w:tc>
        <w:tc>
          <w:tcPr>
            <w:tcW w:w="850" w:type="dxa"/>
            <w:vAlign w:val="center"/>
          </w:tcPr>
          <w:p w:rsidR="00335C11" w:rsidRPr="001408C6" w:rsidRDefault="00335C11" w:rsidP="00B905C2">
            <w:pPr>
              <w:spacing w:after="0" w:line="240" w:lineRule="auto"/>
              <w:jc w:val="center"/>
              <w:rPr>
                <w:rFonts w:asciiTheme="minorHAnsi" w:hAnsiTheme="minorHAnsi" w:cs="Arial"/>
                <w:b/>
              </w:rPr>
            </w:pPr>
            <w:r w:rsidRPr="001408C6">
              <w:rPr>
                <w:rFonts w:asciiTheme="minorHAnsi" w:hAnsiTheme="minorHAnsi" w:cs="Arial"/>
                <w:b/>
              </w:rPr>
              <w:t>Qty</w:t>
            </w:r>
          </w:p>
        </w:tc>
        <w:tc>
          <w:tcPr>
            <w:tcW w:w="2126" w:type="dxa"/>
            <w:vAlign w:val="center"/>
          </w:tcPr>
          <w:p w:rsidR="00335C11" w:rsidRPr="001408C6" w:rsidRDefault="00335C11" w:rsidP="00B905C2">
            <w:pPr>
              <w:spacing w:after="0" w:line="240" w:lineRule="auto"/>
              <w:jc w:val="center"/>
              <w:rPr>
                <w:rFonts w:asciiTheme="minorHAnsi" w:hAnsiTheme="minorHAnsi" w:cs="Arial"/>
                <w:b/>
              </w:rPr>
            </w:pPr>
            <w:r w:rsidRPr="001408C6">
              <w:rPr>
                <w:rFonts w:asciiTheme="minorHAnsi" w:hAnsiTheme="minorHAnsi" w:cs="Arial"/>
                <w:b/>
              </w:rPr>
              <w:t>Rate per Unit item (Rs</w:t>
            </w:r>
            <w:proofErr w:type="gramStart"/>
            <w:r w:rsidRPr="001408C6">
              <w:rPr>
                <w:rFonts w:asciiTheme="minorHAnsi" w:hAnsiTheme="minorHAnsi" w:cs="Arial"/>
                <w:b/>
              </w:rPr>
              <w:t>. )</w:t>
            </w:r>
            <w:proofErr w:type="gramEnd"/>
          </w:p>
        </w:tc>
      </w:tr>
      <w:tr w:rsidR="00335C11" w:rsidRPr="00FD31A3" w:rsidTr="0035728C">
        <w:trPr>
          <w:trHeight w:val="1211"/>
        </w:trPr>
        <w:tc>
          <w:tcPr>
            <w:tcW w:w="791" w:type="dxa"/>
            <w:vAlign w:val="center"/>
          </w:tcPr>
          <w:p w:rsidR="00335C11" w:rsidRPr="001408C6" w:rsidRDefault="00335C11" w:rsidP="00B905C2">
            <w:pPr>
              <w:spacing w:after="0" w:line="240" w:lineRule="auto"/>
              <w:jc w:val="center"/>
              <w:rPr>
                <w:rFonts w:asciiTheme="minorHAnsi" w:hAnsiTheme="minorHAnsi" w:cs="Arial"/>
              </w:rPr>
            </w:pPr>
            <w:r w:rsidRPr="001408C6">
              <w:rPr>
                <w:rFonts w:asciiTheme="minorHAnsi" w:hAnsiTheme="minorHAnsi" w:cs="Arial"/>
              </w:rPr>
              <w:t>1</w:t>
            </w:r>
          </w:p>
        </w:tc>
        <w:tc>
          <w:tcPr>
            <w:tcW w:w="5337" w:type="dxa"/>
          </w:tcPr>
          <w:p w:rsidR="0035728C" w:rsidRPr="0035728C" w:rsidRDefault="0035728C" w:rsidP="0035728C">
            <w:pPr>
              <w:spacing w:after="0" w:line="240" w:lineRule="auto"/>
              <w:rPr>
                <w:rFonts w:asciiTheme="minorHAnsi" w:hAnsiTheme="minorHAnsi" w:cstheme="minorHAnsi"/>
              </w:rPr>
            </w:pPr>
            <w:r w:rsidRPr="0035728C">
              <w:rPr>
                <w:rFonts w:asciiTheme="minorHAnsi" w:hAnsiTheme="minorHAnsi" w:cstheme="minorHAnsi"/>
              </w:rPr>
              <w:t>100 ml Hydrothermal Synthesis Autoclave Reactor 220 o C, 3Mpa, SS-3</w:t>
            </w:r>
            <w:r>
              <w:rPr>
                <w:rFonts w:asciiTheme="minorHAnsi" w:hAnsiTheme="minorHAnsi" w:cstheme="minorHAnsi"/>
              </w:rPr>
              <w:t xml:space="preserve">16 Steel </w:t>
            </w:r>
            <w:r w:rsidRPr="0035728C">
              <w:rPr>
                <w:rFonts w:asciiTheme="minorHAnsi" w:hAnsiTheme="minorHAnsi" w:cstheme="minorHAnsi"/>
              </w:rPr>
              <w:t xml:space="preserve">High Pressure Digestion Tank </w:t>
            </w:r>
            <w:proofErr w:type="spellStart"/>
            <w:r w:rsidRPr="0035728C">
              <w:rPr>
                <w:rFonts w:asciiTheme="minorHAnsi" w:hAnsiTheme="minorHAnsi" w:cstheme="minorHAnsi"/>
              </w:rPr>
              <w:t>polytetrafluoroethylene</w:t>
            </w:r>
            <w:proofErr w:type="spellEnd"/>
            <w:r w:rsidRPr="0035728C">
              <w:rPr>
                <w:rFonts w:asciiTheme="minorHAnsi" w:hAnsiTheme="minorHAnsi" w:cstheme="minorHAnsi"/>
              </w:rPr>
              <w:t xml:space="preserve"> Vess</w:t>
            </w:r>
            <w:r>
              <w:rPr>
                <w:rFonts w:asciiTheme="minorHAnsi" w:hAnsiTheme="minorHAnsi" w:cstheme="minorHAnsi"/>
              </w:rPr>
              <w:t xml:space="preserve">el (Acid and Alkali Resistance, </w:t>
            </w:r>
            <w:r w:rsidRPr="0035728C">
              <w:rPr>
                <w:rFonts w:asciiTheme="minorHAnsi" w:hAnsiTheme="minorHAnsi" w:cstheme="minorHAnsi"/>
              </w:rPr>
              <w:t xml:space="preserve">Security temperature: 200 </w:t>
            </w:r>
            <w:r>
              <w:rPr>
                <w:rFonts w:asciiTheme="minorHAnsi" w:hAnsiTheme="minorHAnsi" w:cstheme="minorHAnsi"/>
              </w:rPr>
              <w:t>˚C</w:t>
            </w:r>
            <w:r w:rsidRPr="0035728C">
              <w:rPr>
                <w:rFonts w:asciiTheme="minorHAnsi" w:hAnsiTheme="minorHAnsi" w:cstheme="minorHAnsi"/>
              </w:rPr>
              <w:t>, Max pressure: 3MPaHeating, cooling rate: 5 0 C/min</w:t>
            </w:r>
          </w:p>
          <w:p w:rsidR="00335C11" w:rsidRPr="00B905C2" w:rsidRDefault="0035728C" w:rsidP="0035728C">
            <w:pPr>
              <w:spacing w:after="0" w:line="240" w:lineRule="auto"/>
              <w:rPr>
                <w:rFonts w:asciiTheme="minorHAnsi" w:hAnsiTheme="minorHAnsi" w:cstheme="minorHAnsi"/>
              </w:rPr>
            </w:pPr>
            <w:r w:rsidRPr="0035728C">
              <w:rPr>
                <w:rFonts w:asciiTheme="minorHAnsi" w:hAnsiTheme="minorHAnsi" w:cstheme="minorHAnsi"/>
              </w:rPr>
              <w:t>Material: Shell made of h</w:t>
            </w:r>
            <w:r>
              <w:rPr>
                <w:rFonts w:asciiTheme="minorHAnsi" w:hAnsiTheme="minorHAnsi" w:cstheme="minorHAnsi"/>
              </w:rPr>
              <w:t xml:space="preserve">igh-quality stainless steel (SS </w:t>
            </w:r>
            <w:r w:rsidRPr="0035728C">
              <w:rPr>
                <w:rFonts w:asciiTheme="minorHAnsi" w:hAnsiTheme="minorHAnsi" w:cstheme="minorHAnsi"/>
              </w:rPr>
              <w:t>316) In</w:t>
            </w:r>
            <w:r>
              <w:rPr>
                <w:rFonts w:asciiTheme="minorHAnsi" w:hAnsiTheme="minorHAnsi" w:cstheme="minorHAnsi"/>
              </w:rPr>
              <w:t xml:space="preserve">ner PTFE (Teflon Liner) </w:t>
            </w:r>
            <w:r w:rsidRPr="0035728C">
              <w:rPr>
                <w:rFonts w:asciiTheme="minorHAnsi" w:hAnsiTheme="minorHAnsi" w:cstheme="minorHAnsi"/>
              </w:rPr>
              <w:t>Chamber</w:t>
            </w:r>
          </w:p>
        </w:tc>
        <w:tc>
          <w:tcPr>
            <w:tcW w:w="993" w:type="dxa"/>
          </w:tcPr>
          <w:p w:rsidR="00335C11" w:rsidRPr="00B905C2" w:rsidRDefault="00335C11" w:rsidP="00B905C2">
            <w:pPr>
              <w:spacing w:after="0" w:line="240" w:lineRule="auto"/>
              <w:jc w:val="center"/>
              <w:rPr>
                <w:rFonts w:asciiTheme="minorHAnsi" w:hAnsiTheme="minorHAnsi" w:cstheme="minorHAnsi"/>
              </w:rPr>
            </w:pPr>
          </w:p>
        </w:tc>
        <w:tc>
          <w:tcPr>
            <w:tcW w:w="850" w:type="dxa"/>
            <w:vAlign w:val="center"/>
          </w:tcPr>
          <w:p w:rsidR="00335C11" w:rsidRPr="00B905C2" w:rsidRDefault="0035728C" w:rsidP="0035728C">
            <w:pPr>
              <w:spacing w:after="0" w:line="240" w:lineRule="auto"/>
              <w:jc w:val="center"/>
              <w:rPr>
                <w:rFonts w:asciiTheme="minorHAnsi" w:hAnsiTheme="minorHAnsi" w:cstheme="minorHAnsi"/>
              </w:rPr>
            </w:pPr>
            <w:r>
              <w:rPr>
                <w:rFonts w:asciiTheme="minorHAnsi" w:hAnsiTheme="minorHAnsi" w:cstheme="minorHAnsi"/>
              </w:rPr>
              <w:t>1</w:t>
            </w:r>
            <w:r w:rsidR="00335C11" w:rsidRPr="00B905C2">
              <w:rPr>
                <w:rFonts w:asciiTheme="minorHAnsi" w:hAnsiTheme="minorHAnsi" w:cstheme="minorHAnsi"/>
              </w:rPr>
              <w:t xml:space="preserve"> no.</w:t>
            </w:r>
          </w:p>
        </w:tc>
        <w:tc>
          <w:tcPr>
            <w:tcW w:w="2126" w:type="dxa"/>
            <w:vAlign w:val="center"/>
          </w:tcPr>
          <w:p w:rsidR="00335C11" w:rsidRPr="001408C6" w:rsidRDefault="00335C11" w:rsidP="00B905C2">
            <w:pPr>
              <w:spacing w:after="0" w:line="240" w:lineRule="auto"/>
              <w:jc w:val="center"/>
              <w:rPr>
                <w:rFonts w:asciiTheme="minorHAnsi" w:hAnsiTheme="minorHAnsi"/>
              </w:rPr>
            </w:pPr>
          </w:p>
        </w:tc>
      </w:tr>
      <w:tr w:rsidR="00335C11" w:rsidRPr="00FD31A3" w:rsidTr="0035728C">
        <w:trPr>
          <w:trHeight w:val="174"/>
        </w:trPr>
        <w:tc>
          <w:tcPr>
            <w:tcW w:w="791" w:type="dxa"/>
            <w:vAlign w:val="center"/>
          </w:tcPr>
          <w:p w:rsidR="00335C11" w:rsidRPr="001408C6" w:rsidRDefault="00335C11" w:rsidP="00B905C2">
            <w:pPr>
              <w:spacing w:after="0" w:line="240" w:lineRule="auto"/>
              <w:jc w:val="center"/>
              <w:rPr>
                <w:rFonts w:asciiTheme="minorHAnsi" w:hAnsiTheme="minorHAnsi" w:cs="Arial"/>
              </w:rPr>
            </w:pPr>
            <w:r>
              <w:rPr>
                <w:rFonts w:asciiTheme="minorHAnsi" w:hAnsiTheme="minorHAnsi" w:cs="Arial"/>
              </w:rPr>
              <w:t>2</w:t>
            </w:r>
          </w:p>
        </w:tc>
        <w:tc>
          <w:tcPr>
            <w:tcW w:w="5337" w:type="dxa"/>
          </w:tcPr>
          <w:p w:rsidR="00335C11" w:rsidRPr="0035728C" w:rsidRDefault="0035728C" w:rsidP="0035728C">
            <w:pPr>
              <w:spacing w:after="0" w:line="240" w:lineRule="auto"/>
              <w:rPr>
                <w:rFonts w:asciiTheme="minorHAnsi" w:hAnsiTheme="minorHAnsi" w:cstheme="minorHAnsi"/>
              </w:rPr>
            </w:pPr>
            <w:r w:rsidRPr="0035728C">
              <w:rPr>
                <w:rFonts w:asciiTheme="minorHAnsi" w:hAnsiTheme="minorHAnsi" w:cstheme="minorHAnsi"/>
              </w:rPr>
              <w:t>Vacuum Desiccators with cover and porcelain pla</w:t>
            </w:r>
            <w:bookmarkStart w:id="0" w:name="_GoBack"/>
            <w:bookmarkEnd w:id="0"/>
            <w:r w:rsidRPr="0035728C">
              <w:rPr>
                <w:rFonts w:asciiTheme="minorHAnsi" w:hAnsiTheme="minorHAnsi" w:cstheme="minorHAnsi"/>
              </w:rPr>
              <w:t>te</w:t>
            </w:r>
          </w:p>
        </w:tc>
        <w:tc>
          <w:tcPr>
            <w:tcW w:w="993" w:type="dxa"/>
          </w:tcPr>
          <w:p w:rsidR="00335C11" w:rsidRPr="00B905C2" w:rsidRDefault="00335C11" w:rsidP="00B905C2">
            <w:pPr>
              <w:spacing w:after="0" w:line="240" w:lineRule="auto"/>
              <w:jc w:val="center"/>
              <w:rPr>
                <w:rFonts w:asciiTheme="minorHAnsi" w:hAnsiTheme="minorHAnsi" w:cstheme="minorHAnsi"/>
              </w:rPr>
            </w:pPr>
          </w:p>
        </w:tc>
        <w:tc>
          <w:tcPr>
            <w:tcW w:w="850" w:type="dxa"/>
            <w:vAlign w:val="center"/>
          </w:tcPr>
          <w:p w:rsidR="00335C11" w:rsidRPr="00B905C2" w:rsidRDefault="00335C11" w:rsidP="0035728C">
            <w:pPr>
              <w:spacing w:after="0" w:line="240" w:lineRule="auto"/>
              <w:jc w:val="center"/>
              <w:rPr>
                <w:rFonts w:asciiTheme="minorHAnsi" w:hAnsiTheme="minorHAnsi" w:cstheme="minorHAnsi"/>
              </w:rPr>
            </w:pPr>
            <w:r w:rsidRPr="00B905C2">
              <w:rPr>
                <w:rFonts w:asciiTheme="minorHAnsi" w:hAnsiTheme="minorHAnsi" w:cstheme="minorHAnsi"/>
              </w:rPr>
              <w:t>2 nos.</w:t>
            </w:r>
          </w:p>
        </w:tc>
        <w:tc>
          <w:tcPr>
            <w:tcW w:w="2126" w:type="dxa"/>
            <w:vAlign w:val="center"/>
          </w:tcPr>
          <w:p w:rsidR="00335C11" w:rsidRPr="001408C6" w:rsidRDefault="00335C11" w:rsidP="00B905C2">
            <w:pPr>
              <w:spacing w:after="0" w:line="240" w:lineRule="auto"/>
              <w:jc w:val="center"/>
              <w:rPr>
                <w:rFonts w:asciiTheme="minorHAnsi" w:hAnsiTheme="minorHAnsi"/>
              </w:rPr>
            </w:pPr>
          </w:p>
        </w:tc>
      </w:tr>
      <w:tr w:rsidR="00335C11" w:rsidRPr="00FD31A3" w:rsidTr="0035728C">
        <w:trPr>
          <w:trHeight w:val="710"/>
        </w:trPr>
        <w:tc>
          <w:tcPr>
            <w:tcW w:w="791" w:type="dxa"/>
            <w:vAlign w:val="center"/>
          </w:tcPr>
          <w:p w:rsidR="00335C11" w:rsidRPr="001408C6" w:rsidRDefault="00335C11" w:rsidP="00B905C2">
            <w:pPr>
              <w:spacing w:after="0" w:line="240" w:lineRule="auto"/>
              <w:jc w:val="center"/>
              <w:rPr>
                <w:rFonts w:asciiTheme="minorHAnsi" w:hAnsiTheme="minorHAnsi" w:cs="Arial"/>
              </w:rPr>
            </w:pPr>
            <w:r>
              <w:rPr>
                <w:rFonts w:asciiTheme="minorHAnsi" w:hAnsiTheme="minorHAnsi" w:cs="Arial"/>
              </w:rPr>
              <w:t>3</w:t>
            </w:r>
          </w:p>
        </w:tc>
        <w:tc>
          <w:tcPr>
            <w:tcW w:w="5337" w:type="dxa"/>
          </w:tcPr>
          <w:p w:rsidR="00335C11" w:rsidRPr="0035728C" w:rsidRDefault="0035728C" w:rsidP="0035728C">
            <w:pPr>
              <w:spacing w:after="0" w:line="240" w:lineRule="auto"/>
              <w:rPr>
                <w:rFonts w:asciiTheme="minorHAnsi" w:hAnsiTheme="minorHAnsi" w:cstheme="minorHAnsi"/>
              </w:rPr>
            </w:pPr>
            <w:r w:rsidRPr="0035728C">
              <w:rPr>
                <w:rFonts w:asciiTheme="minorHAnsi" w:hAnsiTheme="minorHAnsi" w:cstheme="minorHAnsi"/>
              </w:rPr>
              <w:t>Magnetic Stirrers with Hotplate ( Capaci</w:t>
            </w:r>
            <w:r>
              <w:rPr>
                <w:rFonts w:asciiTheme="minorHAnsi" w:hAnsiTheme="minorHAnsi" w:cstheme="minorHAnsi"/>
              </w:rPr>
              <w:t xml:space="preserve">ty:5 </w:t>
            </w:r>
            <w:proofErr w:type="spellStart"/>
            <w:r>
              <w:rPr>
                <w:rFonts w:asciiTheme="minorHAnsi" w:hAnsiTheme="minorHAnsi" w:cstheme="minorHAnsi"/>
              </w:rPr>
              <w:t>Ltr</w:t>
            </w:r>
            <w:proofErr w:type="spellEnd"/>
            <w:r>
              <w:rPr>
                <w:rFonts w:asciiTheme="minorHAnsi" w:hAnsiTheme="minorHAnsi" w:cstheme="minorHAnsi"/>
              </w:rPr>
              <w:t xml:space="preserve">) Stirring Paddle (PTFE </w:t>
            </w:r>
            <w:r w:rsidRPr="0035728C">
              <w:rPr>
                <w:rFonts w:asciiTheme="minorHAnsi" w:hAnsiTheme="minorHAnsi" w:cstheme="minorHAnsi"/>
              </w:rPr>
              <w:t xml:space="preserve">coated) :Length: 13 x 50 mm Dimensions (W x H x D) (mm) : </w:t>
            </w:r>
            <w:r>
              <w:rPr>
                <w:rFonts w:asciiTheme="minorHAnsi" w:hAnsiTheme="minorHAnsi" w:cstheme="minorHAnsi"/>
              </w:rPr>
              <w:t>200 x 225 x 185 mm, Power : 500b</w:t>
            </w:r>
            <w:r w:rsidRPr="0035728C">
              <w:rPr>
                <w:rFonts w:asciiTheme="minorHAnsi" w:hAnsiTheme="minorHAnsi" w:cstheme="minorHAnsi"/>
              </w:rPr>
              <w:t>Watt</w:t>
            </w:r>
          </w:p>
        </w:tc>
        <w:tc>
          <w:tcPr>
            <w:tcW w:w="993" w:type="dxa"/>
          </w:tcPr>
          <w:p w:rsidR="00335C11" w:rsidRPr="00B905C2" w:rsidRDefault="00335C11" w:rsidP="00B905C2">
            <w:pPr>
              <w:spacing w:after="0" w:line="240" w:lineRule="auto"/>
              <w:jc w:val="center"/>
              <w:rPr>
                <w:rFonts w:asciiTheme="minorHAnsi" w:hAnsiTheme="minorHAnsi" w:cstheme="minorHAnsi"/>
              </w:rPr>
            </w:pPr>
          </w:p>
        </w:tc>
        <w:tc>
          <w:tcPr>
            <w:tcW w:w="850" w:type="dxa"/>
            <w:vAlign w:val="center"/>
          </w:tcPr>
          <w:p w:rsidR="00335C11" w:rsidRPr="00B905C2" w:rsidRDefault="00335C11" w:rsidP="00B905C2">
            <w:pPr>
              <w:spacing w:after="0" w:line="240" w:lineRule="auto"/>
              <w:jc w:val="center"/>
              <w:rPr>
                <w:rFonts w:asciiTheme="minorHAnsi" w:hAnsiTheme="minorHAnsi" w:cstheme="minorHAnsi"/>
              </w:rPr>
            </w:pPr>
          </w:p>
          <w:p w:rsidR="0035728C" w:rsidRPr="00B905C2" w:rsidRDefault="0035728C" w:rsidP="0035728C">
            <w:pPr>
              <w:spacing w:after="0" w:line="240" w:lineRule="auto"/>
              <w:jc w:val="center"/>
              <w:rPr>
                <w:rFonts w:asciiTheme="minorHAnsi" w:hAnsiTheme="minorHAnsi" w:cstheme="minorHAnsi"/>
              </w:rPr>
            </w:pPr>
            <w:r w:rsidRPr="00B905C2">
              <w:rPr>
                <w:rFonts w:asciiTheme="minorHAnsi" w:hAnsiTheme="minorHAnsi" w:cstheme="minorHAnsi"/>
              </w:rPr>
              <w:t>2 nos.</w:t>
            </w:r>
          </w:p>
          <w:p w:rsidR="00335C11" w:rsidRPr="00B905C2" w:rsidRDefault="00335C11" w:rsidP="00B905C2">
            <w:pPr>
              <w:spacing w:after="0" w:line="240" w:lineRule="auto"/>
              <w:jc w:val="center"/>
              <w:rPr>
                <w:rFonts w:asciiTheme="minorHAnsi" w:hAnsiTheme="minorHAnsi" w:cstheme="minorHAnsi"/>
              </w:rPr>
            </w:pPr>
          </w:p>
        </w:tc>
        <w:tc>
          <w:tcPr>
            <w:tcW w:w="2126" w:type="dxa"/>
            <w:vAlign w:val="center"/>
          </w:tcPr>
          <w:p w:rsidR="00335C11" w:rsidRPr="001408C6" w:rsidRDefault="00335C11" w:rsidP="00B905C2">
            <w:pPr>
              <w:spacing w:after="0" w:line="240" w:lineRule="auto"/>
              <w:jc w:val="center"/>
              <w:rPr>
                <w:rFonts w:asciiTheme="minorHAnsi" w:hAnsiTheme="minorHAnsi"/>
              </w:rPr>
            </w:pPr>
          </w:p>
        </w:tc>
      </w:tr>
      <w:tr w:rsidR="00335C11" w:rsidRPr="00FD31A3" w:rsidTr="0035728C">
        <w:trPr>
          <w:trHeight w:val="710"/>
        </w:trPr>
        <w:tc>
          <w:tcPr>
            <w:tcW w:w="791" w:type="dxa"/>
            <w:vAlign w:val="center"/>
          </w:tcPr>
          <w:p w:rsidR="00335C11" w:rsidRPr="001408C6" w:rsidRDefault="00335C11" w:rsidP="00B905C2">
            <w:pPr>
              <w:spacing w:after="0" w:line="240" w:lineRule="auto"/>
              <w:jc w:val="center"/>
              <w:rPr>
                <w:rFonts w:asciiTheme="minorHAnsi" w:hAnsiTheme="minorHAnsi" w:cs="Arial"/>
              </w:rPr>
            </w:pPr>
            <w:r>
              <w:rPr>
                <w:rFonts w:asciiTheme="minorHAnsi" w:hAnsiTheme="minorHAnsi" w:cs="Arial"/>
              </w:rPr>
              <w:t>4</w:t>
            </w:r>
          </w:p>
        </w:tc>
        <w:tc>
          <w:tcPr>
            <w:tcW w:w="5337" w:type="dxa"/>
          </w:tcPr>
          <w:p w:rsidR="00335C11" w:rsidRPr="00B905C2" w:rsidRDefault="0035728C" w:rsidP="0035728C">
            <w:pPr>
              <w:spacing w:after="0" w:line="240" w:lineRule="auto"/>
              <w:rPr>
                <w:rFonts w:asciiTheme="minorHAnsi" w:hAnsiTheme="minorHAnsi" w:cstheme="minorHAnsi"/>
              </w:rPr>
            </w:pPr>
            <w:proofErr w:type="spellStart"/>
            <w:r w:rsidRPr="0035728C">
              <w:rPr>
                <w:rFonts w:asciiTheme="minorHAnsi" w:hAnsiTheme="minorHAnsi" w:cstheme="minorHAnsi"/>
              </w:rPr>
              <w:t>Benchtop</w:t>
            </w:r>
            <w:proofErr w:type="spellEnd"/>
            <w:r w:rsidRPr="0035728C">
              <w:rPr>
                <w:rFonts w:asciiTheme="minorHAnsi" w:hAnsiTheme="minorHAnsi" w:cstheme="minorHAnsi"/>
              </w:rPr>
              <w:t xml:space="preserve"> </w:t>
            </w:r>
            <w:proofErr w:type="spellStart"/>
            <w:r w:rsidRPr="0035728C">
              <w:rPr>
                <w:rFonts w:asciiTheme="minorHAnsi" w:hAnsiTheme="minorHAnsi" w:cstheme="minorHAnsi"/>
              </w:rPr>
              <w:t>Sonicator</w:t>
            </w:r>
            <w:proofErr w:type="spellEnd"/>
            <w:r w:rsidRPr="0035728C">
              <w:rPr>
                <w:rFonts w:asciiTheme="minorHAnsi" w:hAnsiTheme="minorHAnsi" w:cstheme="minorHAnsi"/>
              </w:rPr>
              <w:t xml:space="preserve"> for </w:t>
            </w:r>
            <w:proofErr w:type="spellStart"/>
            <w:r w:rsidRPr="0035728C">
              <w:rPr>
                <w:rFonts w:asciiTheme="minorHAnsi" w:hAnsiTheme="minorHAnsi" w:cstheme="minorHAnsi"/>
              </w:rPr>
              <w:t>nano</w:t>
            </w:r>
            <w:proofErr w:type="spellEnd"/>
            <w:r w:rsidRPr="0035728C">
              <w:rPr>
                <w:rFonts w:asciiTheme="minorHAnsi" w:hAnsiTheme="minorHAnsi" w:cstheme="minorHAnsi"/>
              </w:rPr>
              <w:t xml:space="preserve"> particle </w:t>
            </w:r>
            <w:proofErr w:type="spellStart"/>
            <w:r w:rsidRPr="0035728C">
              <w:rPr>
                <w:rFonts w:asciiTheme="minorHAnsi" w:hAnsiTheme="minorHAnsi" w:cstheme="minorHAnsi"/>
              </w:rPr>
              <w:t>dispressi</w:t>
            </w:r>
            <w:r>
              <w:rPr>
                <w:rFonts w:asciiTheme="minorHAnsi" w:hAnsiTheme="minorHAnsi" w:cstheme="minorHAnsi"/>
              </w:rPr>
              <w:t>on</w:t>
            </w:r>
            <w:proofErr w:type="spellEnd"/>
            <w:r>
              <w:rPr>
                <w:rFonts w:asciiTheme="minorHAnsi" w:hAnsiTheme="minorHAnsi" w:cstheme="minorHAnsi"/>
              </w:rPr>
              <w:t xml:space="preserve"> mixing and homogenization of </w:t>
            </w:r>
            <w:r w:rsidRPr="0035728C">
              <w:rPr>
                <w:rFonts w:asciiTheme="minorHAnsi" w:hAnsiTheme="minorHAnsi" w:cstheme="minorHAnsi"/>
              </w:rPr>
              <w:t>vol. range 0.5 to 500 ml , timer: 1secto 10</w:t>
            </w:r>
            <w:r>
              <w:rPr>
                <w:rFonts w:asciiTheme="minorHAnsi" w:hAnsiTheme="minorHAnsi" w:cstheme="minorHAnsi"/>
              </w:rPr>
              <w:t xml:space="preserve"> hr</w:t>
            </w:r>
          </w:p>
        </w:tc>
        <w:tc>
          <w:tcPr>
            <w:tcW w:w="993" w:type="dxa"/>
          </w:tcPr>
          <w:p w:rsidR="00335C11" w:rsidRPr="00B905C2" w:rsidRDefault="00335C11" w:rsidP="00B905C2">
            <w:pPr>
              <w:spacing w:after="0" w:line="240" w:lineRule="auto"/>
              <w:jc w:val="center"/>
              <w:rPr>
                <w:rFonts w:asciiTheme="minorHAnsi" w:hAnsiTheme="minorHAnsi" w:cstheme="minorHAnsi"/>
              </w:rPr>
            </w:pPr>
          </w:p>
        </w:tc>
        <w:tc>
          <w:tcPr>
            <w:tcW w:w="850" w:type="dxa"/>
            <w:vAlign w:val="center"/>
          </w:tcPr>
          <w:p w:rsidR="00335C11" w:rsidRPr="00B905C2" w:rsidRDefault="0035728C" w:rsidP="0035728C">
            <w:pPr>
              <w:spacing w:after="0" w:line="240" w:lineRule="auto"/>
              <w:jc w:val="center"/>
              <w:rPr>
                <w:rFonts w:asciiTheme="minorHAnsi" w:hAnsiTheme="minorHAnsi" w:cstheme="minorHAnsi"/>
              </w:rPr>
            </w:pPr>
            <w:r>
              <w:rPr>
                <w:rFonts w:asciiTheme="minorHAnsi" w:hAnsiTheme="minorHAnsi" w:cstheme="minorHAnsi"/>
              </w:rPr>
              <w:t>1</w:t>
            </w:r>
            <w:r w:rsidR="00335C11" w:rsidRPr="00B905C2">
              <w:rPr>
                <w:rFonts w:asciiTheme="minorHAnsi" w:hAnsiTheme="minorHAnsi" w:cstheme="minorHAnsi"/>
              </w:rPr>
              <w:t>no.</w:t>
            </w:r>
          </w:p>
        </w:tc>
        <w:tc>
          <w:tcPr>
            <w:tcW w:w="2126" w:type="dxa"/>
            <w:vAlign w:val="center"/>
          </w:tcPr>
          <w:p w:rsidR="00335C11" w:rsidRPr="001408C6" w:rsidRDefault="00335C11" w:rsidP="00B905C2">
            <w:pPr>
              <w:spacing w:after="0" w:line="240" w:lineRule="auto"/>
              <w:jc w:val="center"/>
              <w:rPr>
                <w:rFonts w:asciiTheme="minorHAnsi" w:hAnsiTheme="minorHAnsi"/>
              </w:rPr>
            </w:pPr>
          </w:p>
        </w:tc>
      </w:tr>
    </w:tbl>
    <w:p w:rsidR="00335C11" w:rsidRPr="006D1358" w:rsidRDefault="00335C11" w:rsidP="00335C11">
      <w:pPr>
        <w:tabs>
          <w:tab w:val="left" w:pos="3495"/>
        </w:tabs>
        <w:spacing w:after="0" w:line="240" w:lineRule="auto"/>
        <w:jc w:val="both"/>
        <w:rPr>
          <w:rFonts w:asciiTheme="minorHAnsi" w:hAnsiTheme="minorHAnsi" w:cs="Arial"/>
          <w:sz w:val="8"/>
          <w:szCs w:val="24"/>
        </w:rPr>
      </w:pPr>
    </w:p>
    <w:p w:rsidR="00335C11" w:rsidRPr="001408C6" w:rsidRDefault="00335C11" w:rsidP="00335C11">
      <w:pPr>
        <w:tabs>
          <w:tab w:val="left" w:pos="3495"/>
        </w:tabs>
        <w:spacing w:after="0" w:line="240" w:lineRule="auto"/>
        <w:jc w:val="both"/>
        <w:rPr>
          <w:rFonts w:asciiTheme="minorHAnsi" w:hAnsiTheme="minorHAnsi" w:cs="Arial"/>
        </w:rPr>
      </w:pPr>
      <w:r w:rsidRPr="001408C6">
        <w:rPr>
          <w:rFonts w:asciiTheme="minorHAnsi" w:hAnsiTheme="minorHAnsi" w:cs="Arial"/>
        </w:rPr>
        <w:t>The sealed quotation must reach in the off</w:t>
      </w:r>
      <w:r w:rsidR="00C61E23">
        <w:rPr>
          <w:rFonts w:asciiTheme="minorHAnsi" w:hAnsiTheme="minorHAnsi" w:cs="Arial"/>
        </w:rPr>
        <w:t xml:space="preserve">ice of the undersigned by Dt. </w:t>
      </w:r>
      <w:r w:rsidR="00F63E57" w:rsidRPr="00DA7F28">
        <w:rPr>
          <w:rFonts w:asciiTheme="minorHAnsi" w:hAnsiTheme="minorHAnsi" w:cs="Arial"/>
          <w:b/>
          <w:color w:val="000000" w:themeColor="text1"/>
        </w:rPr>
        <w:t>13</w:t>
      </w:r>
      <w:r w:rsidRPr="00DA7F28">
        <w:rPr>
          <w:rFonts w:asciiTheme="minorHAnsi" w:hAnsiTheme="minorHAnsi" w:cs="Arial"/>
          <w:b/>
          <w:color w:val="000000" w:themeColor="text1"/>
        </w:rPr>
        <w:t>.1</w:t>
      </w:r>
      <w:r w:rsidR="00F63E57" w:rsidRPr="00DA7F28">
        <w:rPr>
          <w:rFonts w:asciiTheme="minorHAnsi" w:hAnsiTheme="minorHAnsi" w:cs="Arial"/>
          <w:b/>
          <w:color w:val="000000" w:themeColor="text1"/>
        </w:rPr>
        <w:t>0</w:t>
      </w:r>
      <w:r w:rsidRPr="00DA7F28">
        <w:rPr>
          <w:rFonts w:asciiTheme="minorHAnsi" w:hAnsiTheme="minorHAnsi" w:cs="Arial"/>
          <w:b/>
          <w:color w:val="000000" w:themeColor="text1"/>
        </w:rPr>
        <w:t>.202</w:t>
      </w:r>
      <w:r w:rsidR="00F63E57" w:rsidRPr="00DA7F28">
        <w:rPr>
          <w:rFonts w:asciiTheme="minorHAnsi" w:hAnsiTheme="minorHAnsi" w:cs="Arial"/>
          <w:b/>
          <w:color w:val="000000" w:themeColor="text1"/>
        </w:rPr>
        <w:t>2</w:t>
      </w:r>
      <w:r w:rsidRPr="001408C6">
        <w:rPr>
          <w:rFonts w:asciiTheme="minorHAnsi" w:hAnsiTheme="minorHAnsi" w:cs="Arial"/>
        </w:rPr>
        <w:t xml:space="preserve"> (4.0</w:t>
      </w:r>
      <w:r>
        <w:rPr>
          <w:rFonts w:asciiTheme="minorHAnsi" w:hAnsiTheme="minorHAnsi" w:cs="Arial"/>
        </w:rPr>
        <w:t>0PM)</w:t>
      </w:r>
      <w:r w:rsidR="00C61E23">
        <w:rPr>
          <w:rFonts w:asciiTheme="minorHAnsi" w:hAnsiTheme="minorHAnsi" w:cs="Arial"/>
        </w:rPr>
        <w:t xml:space="preserve"> and it will be opened on </w:t>
      </w:r>
      <w:r w:rsidR="00DA7F28" w:rsidRPr="00DA7F28">
        <w:rPr>
          <w:rFonts w:asciiTheme="minorHAnsi" w:hAnsiTheme="minorHAnsi" w:cs="Arial"/>
          <w:b/>
          <w:color w:val="000000" w:themeColor="text1"/>
        </w:rPr>
        <w:t>Dt.</w:t>
      </w:r>
      <w:r w:rsidR="00F63E57" w:rsidRPr="00DA7F28">
        <w:rPr>
          <w:rFonts w:asciiTheme="minorHAnsi" w:hAnsiTheme="minorHAnsi" w:cs="Arial"/>
          <w:b/>
          <w:color w:val="000000" w:themeColor="text1"/>
        </w:rPr>
        <w:t>14.10</w:t>
      </w:r>
      <w:r w:rsidRPr="00DA7F28">
        <w:rPr>
          <w:rFonts w:asciiTheme="minorHAnsi" w:hAnsiTheme="minorHAnsi" w:cs="Arial"/>
          <w:b/>
          <w:color w:val="000000" w:themeColor="text1"/>
        </w:rPr>
        <w:t>.202</w:t>
      </w:r>
      <w:r w:rsidR="00F63E57" w:rsidRPr="00DA7F28">
        <w:rPr>
          <w:rFonts w:asciiTheme="minorHAnsi" w:hAnsiTheme="minorHAnsi" w:cs="Arial"/>
          <w:b/>
          <w:color w:val="000000" w:themeColor="text1"/>
        </w:rPr>
        <w:t>2</w:t>
      </w:r>
      <w:r w:rsidRPr="001408C6">
        <w:rPr>
          <w:rFonts w:asciiTheme="minorHAnsi" w:hAnsiTheme="minorHAnsi" w:cs="Arial"/>
        </w:rPr>
        <w:t xml:space="preserve"> at 11.00 AM. Cost should specify the basic price and taxes etc. separately. Delivery of item will be made at chemistry department of </w:t>
      </w:r>
      <w:r w:rsidR="00C61E23">
        <w:rPr>
          <w:rFonts w:asciiTheme="minorHAnsi" w:hAnsiTheme="minorHAnsi" w:cs="Arial"/>
        </w:rPr>
        <w:t>OUTR (</w:t>
      </w:r>
      <w:r w:rsidRPr="001408C6">
        <w:rPr>
          <w:rFonts w:asciiTheme="minorHAnsi" w:hAnsiTheme="minorHAnsi" w:cs="Arial"/>
        </w:rPr>
        <w:t>CET</w:t>
      </w:r>
      <w:r w:rsidR="00C61E23">
        <w:rPr>
          <w:rFonts w:asciiTheme="minorHAnsi" w:hAnsiTheme="minorHAnsi" w:cs="Arial"/>
        </w:rPr>
        <w:t>)</w:t>
      </w:r>
      <w:r w:rsidRPr="001408C6">
        <w:rPr>
          <w:rFonts w:asciiTheme="minorHAnsi" w:hAnsiTheme="minorHAnsi" w:cs="Arial"/>
        </w:rPr>
        <w:t xml:space="preserve">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335C11" w:rsidRPr="006D1358" w:rsidRDefault="00335C11" w:rsidP="00335C11">
      <w:pPr>
        <w:tabs>
          <w:tab w:val="left" w:pos="3495"/>
        </w:tabs>
        <w:spacing w:after="0" w:line="240" w:lineRule="auto"/>
        <w:jc w:val="both"/>
        <w:rPr>
          <w:rFonts w:asciiTheme="minorHAnsi" w:hAnsiTheme="minorHAnsi" w:cs="Arial"/>
          <w:sz w:val="6"/>
        </w:rPr>
      </w:pPr>
    </w:p>
    <w:p w:rsidR="00335C11" w:rsidRPr="001408C6" w:rsidRDefault="00335C11" w:rsidP="00335C11">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Pr>
          <w:rFonts w:asciiTheme="minorHAnsi" w:hAnsiTheme="minorHAnsi" w:cs="Arial"/>
          <w:b/>
        </w:rPr>
        <w:t>OSD</w:t>
      </w:r>
      <w:r w:rsidRPr="001408C6">
        <w:rPr>
          <w:rFonts w:asciiTheme="minorHAnsi" w:hAnsiTheme="minorHAnsi" w:cs="Arial"/>
          <w:b/>
        </w:rPr>
        <w:t xml:space="preserve">, </w:t>
      </w:r>
      <w:proofErr w:type="spellStart"/>
      <w:r>
        <w:rPr>
          <w:rFonts w:asciiTheme="minorHAnsi" w:hAnsiTheme="minorHAnsi" w:cs="Arial"/>
          <w:b/>
        </w:rPr>
        <w:t>Odisha</w:t>
      </w:r>
      <w:proofErr w:type="spellEnd"/>
      <w:r>
        <w:rPr>
          <w:rFonts w:asciiTheme="minorHAnsi" w:hAnsiTheme="minorHAnsi" w:cs="Arial"/>
          <w:b/>
        </w:rPr>
        <w:t xml:space="preserve">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MahalaxmiVihar</w:t>
      </w:r>
      <w:proofErr w:type="spellEnd"/>
      <w:r w:rsidRPr="001408C6">
        <w:rPr>
          <w:rFonts w:asciiTheme="minorHAnsi" w:hAnsiTheme="minorHAnsi" w:cs="Arial"/>
          <w:b/>
        </w:rPr>
        <w:t>, 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335C11" w:rsidRPr="006D1358" w:rsidRDefault="00335C11" w:rsidP="00335C11">
      <w:pPr>
        <w:tabs>
          <w:tab w:val="left" w:pos="3495"/>
        </w:tabs>
        <w:spacing w:after="0" w:line="240" w:lineRule="auto"/>
        <w:jc w:val="both"/>
        <w:rPr>
          <w:rFonts w:asciiTheme="minorHAnsi" w:hAnsiTheme="minorHAnsi" w:cs="Arial"/>
          <w:sz w:val="6"/>
        </w:rPr>
      </w:pPr>
    </w:p>
    <w:p w:rsidR="00335C11" w:rsidRPr="001408C6" w:rsidRDefault="00335C11" w:rsidP="00335C11">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335C11" w:rsidRPr="00F061E5" w:rsidRDefault="00F061E5" w:rsidP="00335C11">
      <w:pPr>
        <w:tabs>
          <w:tab w:val="left" w:pos="3495"/>
        </w:tabs>
        <w:spacing w:after="0" w:line="240" w:lineRule="auto"/>
        <w:rPr>
          <w:rFonts w:ascii="Arial Narrow" w:hAnsi="Arial Narrow"/>
          <w:b/>
          <w:sz w:val="20"/>
          <w:szCs w:val="20"/>
        </w:rPr>
      </w:pPr>
      <w:r w:rsidRPr="00F061E5">
        <w:rPr>
          <w:rFonts w:ascii="Arial Narrow" w:hAnsi="Arial Narrow"/>
          <w:b/>
          <w:sz w:val="20"/>
          <w:szCs w:val="20"/>
        </w:rPr>
        <w:t>By the order of OSD</w:t>
      </w:r>
      <w:proofErr w:type="gramStart"/>
      <w:r w:rsidRPr="00F061E5">
        <w:rPr>
          <w:rFonts w:ascii="Arial Narrow" w:hAnsi="Arial Narrow"/>
          <w:b/>
          <w:sz w:val="20"/>
          <w:szCs w:val="20"/>
        </w:rPr>
        <w:t>,OUTR</w:t>
      </w:r>
      <w:proofErr w:type="gramEnd"/>
    </w:p>
    <w:p w:rsidR="00335C11" w:rsidRPr="00335C11" w:rsidRDefault="00F061E5" w:rsidP="00335C11">
      <w:pPr>
        <w:tabs>
          <w:tab w:val="left" w:pos="3495"/>
        </w:tabs>
        <w:spacing w:after="0" w:line="240" w:lineRule="auto"/>
        <w:rPr>
          <w:rFonts w:ascii="Arial Narrow" w:hAnsi="Arial Narrow"/>
          <w:sz w:val="12"/>
          <w:szCs w:val="20"/>
        </w:rPr>
      </w:pPr>
      <w:r>
        <w:rPr>
          <w:rFonts w:ascii="Arial Narrow" w:hAnsi="Arial Narrow"/>
          <w:sz w:val="12"/>
          <w:szCs w:val="20"/>
        </w:rPr>
        <w:t xml:space="preserve">          </w:t>
      </w:r>
      <w:proofErr w:type="spellStart"/>
      <w:proofErr w:type="gramStart"/>
      <w:r>
        <w:rPr>
          <w:rFonts w:ascii="Arial Narrow" w:hAnsi="Arial Narrow"/>
          <w:sz w:val="12"/>
          <w:szCs w:val="20"/>
        </w:rPr>
        <w:t>Sd</w:t>
      </w:r>
      <w:proofErr w:type="spellEnd"/>
      <w:proofErr w:type="gramEnd"/>
      <w:r>
        <w:rPr>
          <w:rFonts w:ascii="Arial Narrow" w:hAnsi="Arial Narrow"/>
          <w:sz w:val="12"/>
          <w:szCs w:val="20"/>
        </w:rPr>
        <w:t>/-</w:t>
      </w:r>
    </w:p>
    <w:p w:rsidR="00335C11" w:rsidRPr="00FD31A3" w:rsidRDefault="00335C11" w:rsidP="00335C11">
      <w:pPr>
        <w:tabs>
          <w:tab w:val="left" w:pos="3495"/>
        </w:tabs>
        <w:spacing w:after="0"/>
        <w:rPr>
          <w:rFonts w:asciiTheme="minorHAnsi" w:hAnsiTheme="minorHAnsi" w:cs="Arial"/>
        </w:rPr>
      </w:pPr>
      <w:r w:rsidRPr="00FD31A3">
        <w:rPr>
          <w:rFonts w:asciiTheme="minorHAnsi" w:hAnsiTheme="minorHAnsi" w:cs="Arial"/>
        </w:rPr>
        <w:t>HOD, Chemistry</w:t>
      </w:r>
    </w:p>
    <w:p w:rsidR="00335C11" w:rsidRPr="00FD31A3" w:rsidRDefault="00335C11" w:rsidP="00335C11">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F061E5">
        <w:rPr>
          <w:rFonts w:asciiTheme="minorHAnsi" w:hAnsiTheme="minorHAnsi" w:cs="Arial"/>
        </w:rPr>
        <w:t>198/</w:t>
      </w:r>
      <w:proofErr w:type="gramStart"/>
      <w:r w:rsidR="00F061E5">
        <w:rPr>
          <w:rFonts w:asciiTheme="minorHAnsi" w:hAnsiTheme="minorHAnsi" w:cs="Arial"/>
        </w:rPr>
        <w:t>CH</w:t>
      </w:r>
      <w:r w:rsidRPr="00FD31A3">
        <w:rPr>
          <w:rFonts w:asciiTheme="minorHAnsi" w:hAnsiTheme="minorHAnsi" w:cs="Arial"/>
        </w:rPr>
        <w:t xml:space="preserve">  /</w:t>
      </w:r>
      <w:proofErr w:type="gramEnd"/>
      <w:r>
        <w:rPr>
          <w:rFonts w:asciiTheme="minorHAnsi" w:hAnsiTheme="minorHAnsi" w:cs="Arial"/>
        </w:rPr>
        <w:t>OUTR</w:t>
      </w:r>
      <w:r w:rsidRPr="00FD31A3">
        <w:rPr>
          <w:rFonts w:asciiTheme="minorHAnsi" w:hAnsiTheme="minorHAnsi" w:cs="Arial"/>
        </w:rPr>
        <w:t xml:space="preserve">      Dt.</w:t>
      </w:r>
      <w:r w:rsidR="00F061E5">
        <w:rPr>
          <w:rFonts w:asciiTheme="minorHAnsi" w:hAnsiTheme="minorHAnsi" w:cs="Arial"/>
        </w:rPr>
        <w:t>24.9.2022</w:t>
      </w:r>
    </w:p>
    <w:p w:rsidR="00335C11" w:rsidRPr="00FD31A3" w:rsidRDefault="00335C11" w:rsidP="00335C11">
      <w:pPr>
        <w:tabs>
          <w:tab w:val="left" w:pos="1440"/>
        </w:tabs>
        <w:spacing w:after="0"/>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Convenor, CPC, Notice Board, </w:t>
      </w:r>
      <w:r w:rsidR="00C61E23">
        <w:rPr>
          <w:rFonts w:asciiTheme="minorHAnsi" w:hAnsiTheme="minorHAnsi" w:cs="Arial"/>
        </w:rPr>
        <w:t>University</w:t>
      </w:r>
      <w:r w:rsidRPr="00FD31A3">
        <w:rPr>
          <w:rFonts w:asciiTheme="minorHAnsi" w:hAnsiTheme="minorHAnsi" w:cs="Arial"/>
        </w:rPr>
        <w:t xml:space="preserve"> website for information and necessary action.</w:t>
      </w:r>
    </w:p>
    <w:p w:rsidR="00335C11" w:rsidRPr="00335C11" w:rsidRDefault="00335C11" w:rsidP="00335C11">
      <w:pPr>
        <w:tabs>
          <w:tab w:val="left" w:pos="3495"/>
        </w:tabs>
        <w:spacing w:after="0"/>
        <w:rPr>
          <w:rFonts w:asciiTheme="minorHAnsi" w:hAnsiTheme="minorHAnsi" w:cs="Arial"/>
          <w:sz w:val="18"/>
        </w:rPr>
      </w:pPr>
    </w:p>
    <w:p w:rsidR="00335C11" w:rsidRPr="006D1358" w:rsidRDefault="00F061E5" w:rsidP="00335C11">
      <w:pPr>
        <w:tabs>
          <w:tab w:val="left" w:pos="3495"/>
        </w:tabs>
        <w:spacing w:after="0"/>
        <w:rPr>
          <w:rFonts w:asciiTheme="minorHAnsi" w:hAnsiTheme="minorHAnsi" w:cs="Arial"/>
          <w:sz w:val="12"/>
        </w:rPr>
      </w:pPr>
      <w:r>
        <w:rPr>
          <w:rFonts w:asciiTheme="minorHAnsi" w:hAnsiTheme="minorHAnsi" w:cs="Arial"/>
          <w:sz w:val="12"/>
        </w:rPr>
        <w:t xml:space="preserve"> </w:t>
      </w:r>
      <w:proofErr w:type="spellStart"/>
      <w:proofErr w:type="gramStart"/>
      <w:r>
        <w:rPr>
          <w:rFonts w:asciiTheme="minorHAnsi" w:hAnsiTheme="minorHAnsi" w:cs="Arial"/>
          <w:sz w:val="12"/>
        </w:rPr>
        <w:t>Sd</w:t>
      </w:r>
      <w:proofErr w:type="spellEnd"/>
      <w:proofErr w:type="gramEnd"/>
      <w:r>
        <w:rPr>
          <w:rFonts w:asciiTheme="minorHAnsi" w:hAnsiTheme="minorHAnsi" w:cs="Arial"/>
          <w:sz w:val="12"/>
        </w:rPr>
        <w:t>/-</w:t>
      </w:r>
    </w:p>
    <w:p w:rsidR="00335C11" w:rsidRDefault="00335C11" w:rsidP="00335C11">
      <w:pPr>
        <w:tabs>
          <w:tab w:val="left" w:pos="3495"/>
        </w:tabs>
        <w:spacing w:after="0"/>
        <w:rPr>
          <w:rFonts w:asciiTheme="minorHAnsi" w:hAnsiTheme="minorHAnsi" w:cs="Arial"/>
        </w:rPr>
      </w:pPr>
      <w:r w:rsidRPr="00FD31A3">
        <w:rPr>
          <w:rFonts w:asciiTheme="minorHAnsi" w:hAnsiTheme="minorHAnsi" w:cs="Arial"/>
        </w:rPr>
        <w:t>HOD, Chemistry</w:t>
      </w:r>
    </w:p>
    <w:sectPr w:rsidR="00335C11" w:rsidSect="00B905C2">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F12"/>
    <w:multiLevelType w:val="hybridMultilevel"/>
    <w:tmpl w:val="D1D22158"/>
    <w:lvl w:ilvl="0" w:tplc="A9B2C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628F9"/>
    <w:multiLevelType w:val="hybridMultilevel"/>
    <w:tmpl w:val="B62641E4"/>
    <w:lvl w:ilvl="0" w:tplc="B43619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176CA"/>
    <w:multiLevelType w:val="hybridMultilevel"/>
    <w:tmpl w:val="239ED9F6"/>
    <w:lvl w:ilvl="0" w:tplc="8C809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17334"/>
    <w:rsid w:val="00025CB9"/>
    <w:rsid w:val="00062CD0"/>
    <w:rsid w:val="00077DF3"/>
    <w:rsid w:val="000865D6"/>
    <w:rsid w:val="000B1FCC"/>
    <w:rsid w:val="000B5767"/>
    <w:rsid w:val="000C5F8A"/>
    <w:rsid w:val="000D747D"/>
    <w:rsid w:val="000D769A"/>
    <w:rsid w:val="000F0F7D"/>
    <w:rsid w:val="001018C0"/>
    <w:rsid w:val="001060DC"/>
    <w:rsid w:val="001408C6"/>
    <w:rsid w:val="00147471"/>
    <w:rsid w:val="001B1533"/>
    <w:rsid w:val="001B6A8D"/>
    <w:rsid w:val="001B7844"/>
    <w:rsid w:val="001F3752"/>
    <w:rsid w:val="00210065"/>
    <w:rsid w:val="0023302B"/>
    <w:rsid w:val="00247BAD"/>
    <w:rsid w:val="00257C71"/>
    <w:rsid w:val="00266CB9"/>
    <w:rsid w:val="00305326"/>
    <w:rsid w:val="003349E9"/>
    <w:rsid w:val="00335C11"/>
    <w:rsid w:val="0035728C"/>
    <w:rsid w:val="00363B9C"/>
    <w:rsid w:val="0037725B"/>
    <w:rsid w:val="0038033F"/>
    <w:rsid w:val="00385338"/>
    <w:rsid w:val="003D4E39"/>
    <w:rsid w:val="00444D77"/>
    <w:rsid w:val="00483ADB"/>
    <w:rsid w:val="00492E86"/>
    <w:rsid w:val="00555CF8"/>
    <w:rsid w:val="005619E8"/>
    <w:rsid w:val="00580F4F"/>
    <w:rsid w:val="0058496F"/>
    <w:rsid w:val="005971D2"/>
    <w:rsid w:val="005C3EFA"/>
    <w:rsid w:val="0060575A"/>
    <w:rsid w:val="00613400"/>
    <w:rsid w:val="006139DD"/>
    <w:rsid w:val="00622B0D"/>
    <w:rsid w:val="00671033"/>
    <w:rsid w:val="006D1358"/>
    <w:rsid w:val="006E362F"/>
    <w:rsid w:val="007141E6"/>
    <w:rsid w:val="00715935"/>
    <w:rsid w:val="00741BF9"/>
    <w:rsid w:val="0075007F"/>
    <w:rsid w:val="00782E0B"/>
    <w:rsid w:val="00797A14"/>
    <w:rsid w:val="007A7BF2"/>
    <w:rsid w:val="00813A11"/>
    <w:rsid w:val="00843C08"/>
    <w:rsid w:val="00846403"/>
    <w:rsid w:val="00877AF5"/>
    <w:rsid w:val="0089773D"/>
    <w:rsid w:val="00961F35"/>
    <w:rsid w:val="009A4496"/>
    <w:rsid w:val="009E5BF3"/>
    <w:rsid w:val="00A22843"/>
    <w:rsid w:val="00A326B6"/>
    <w:rsid w:val="00A43975"/>
    <w:rsid w:val="00A97234"/>
    <w:rsid w:val="00A97B62"/>
    <w:rsid w:val="00AB127C"/>
    <w:rsid w:val="00AC1C9A"/>
    <w:rsid w:val="00B04841"/>
    <w:rsid w:val="00B060F9"/>
    <w:rsid w:val="00B26EC0"/>
    <w:rsid w:val="00B516B7"/>
    <w:rsid w:val="00B905C2"/>
    <w:rsid w:val="00BD5303"/>
    <w:rsid w:val="00BE0C4A"/>
    <w:rsid w:val="00BF433A"/>
    <w:rsid w:val="00C1041A"/>
    <w:rsid w:val="00C56731"/>
    <w:rsid w:val="00C61E23"/>
    <w:rsid w:val="00C77327"/>
    <w:rsid w:val="00C9165A"/>
    <w:rsid w:val="00C93FB4"/>
    <w:rsid w:val="00CF2670"/>
    <w:rsid w:val="00D03D75"/>
    <w:rsid w:val="00D05947"/>
    <w:rsid w:val="00D13676"/>
    <w:rsid w:val="00D15D5F"/>
    <w:rsid w:val="00D72001"/>
    <w:rsid w:val="00DA4C00"/>
    <w:rsid w:val="00DA7F28"/>
    <w:rsid w:val="00DD168D"/>
    <w:rsid w:val="00DD1EAF"/>
    <w:rsid w:val="00DF2F17"/>
    <w:rsid w:val="00DF4002"/>
    <w:rsid w:val="00E13AC5"/>
    <w:rsid w:val="00E1561D"/>
    <w:rsid w:val="00E35B68"/>
    <w:rsid w:val="00E60A25"/>
    <w:rsid w:val="00E86B96"/>
    <w:rsid w:val="00EA1B5C"/>
    <w:rsid w:val="00EE2C42"/>
    <w:rsid w:val="00F061E5"/>
    <w:rsid w:val="00F22039"/>
    <w:rsid w:val="00F32ABC"/>
    <w:rsid w:val="00F5397A"/>
    <w:rsid w:val="00F628D2"/>
    <w:rsid w:val="00F63E57"/>
    <w:rsid w:val="00F752CD"/>
    <w:rsid w:val="00F7570C"/>
    <w:rsid w:val="00FB222D"/>
    <w:rsid w:val="00FB5A8B"/>
    <w:rsid w:val="00FD3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CF2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CF2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cp:lastPrinted>2022-09-23T08:41:00Z</cp:lastPrinted>
  <dcterms:created xsi:type="dcterms:W3CDTF">2022-09-27T13:06:00Z</dcterms:created>
  <dcterms:modified xsi:type="dcterms:W3CDTF">2022-09-27T13:06:00Z</dcterms:modified>
</cp:coreProperties>
</file>