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803D3" w:rsidRDefault="00C803D3" w:rsidP="002666CC">
      <w:pPr>
        <w:rPr>
          <w:rFonts w:ascii="Cambria Math" w:hAnsi="Cambria Math" w:cs="Arial"/>
          <w:b/>
          <w:szCs w:val="24"/>
          <w:u w:val="single"/>
        </w:rPr>
      </w:pPr>
    </w:p>
    <w:p w:rsidR="003C6A6F" w:rsidRPr="008E7360" w:rsidRDefault="003C6A6F" w:rsidP="003C6A6F">
      <w:pPr>
        <w:jc w:val="center"/>
        <w:rPr>
          <w:rFonts w:ascii="Cambria Math" w:hAnsi="Cambria Math" w:cs="Arial"/>
          <w:b/>
          <w:szCs w:val="24"/>
          <w:u w:val="single"/>
        </w:rPr>
      </w:pPr>
      <w:r w:rsidRPr="008E7360">
        <w:rPr>
          <w:rFonts w:ascii="Cambria Math" w:hAnsi="Cambria Math" w:cs="Arial"/>
          <w:b/>
          <w:szCs w:val="24"/>
          <w:u w:val="single"/>
        </w:rPr>
        <w:t>QUOTATION CALL NOTICE</w:t>
      </w:r>
    </w:p>
    <w:p w:rsidR="008E7360" w:rsidRDefault="003C6A6F" w:rsidP="008E7360">
      <w:pPr>
        <w:autoSpaceDE w:val="0"/>
        <w:autoSpaceDN w:val="0"/>
        <w:adjustRightInd w:val="0"/>
        <w:ind w:right="180"/>
        <w:jc w:val="both"/>
      </w:pPr>
      <w:r>
        <w:rPr>
          <w:bCs/>
        </w:rPr>
        <w:t>Sealed quotations are invited from reputed firms/</w:t>
      </w:r>
      <w:r w:rsidR="005A49B8">
        <w:rPr>
          <w:bCs/>
        </w:rPr>
        <w:t>authorized</w:t>
      </w:r>
      <w:r>
        <w:rPr>
          <w:bCs/>
        </w:rPr>
        <w:t xml:space="preserve"> dealers having valid GSTIN No for supply of </w:t>
      </w:r>
      <w:r w:rsidR="00076C1A">
        <w:rPr>
          <w:b/>
        </w:rPr>
        <w:t>visitor chairs</w:t>
      </w:r>
      <w:r w:rsidR="003429ED">
        <w:rPr>
          <w:b/>
        </w:rPr>
        <w:t xml:space="preserve"> </w:t>
      </w:r>
      <w:r>
        <w:t>to “Department of Fashion &amp; Apparel Technology”</w:t>
      </w:r>
      <w:r w:rsidR="00E83650">
        <w:t xml:space="preserve"> ,</w:t>
      </w:r>
      <w:r w:rsidR="008E7360">
        <w:t>Odisha University of Technology and Research, Techno-campus, Ghatikia, Mahalaxmi Vihar, Bhubaneswar as per the specifications given below.</w:t>
      </w:r>
    </w:p>
    <w:tbl>
      <w:tblPr>
        <w:tblpPr w:leftFromText="180" w:rightFromText="180" w:bottomFromText="160" w:vertAnchor="text" w:horzAnchor="margin" w:tblpY="1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8624"/>
        <w:gridCol w:w="1096"/>
      </w:tblGrid>
      <w:tr w:rsidR="008E7360" w:rsidRPr="00AD45C5" w:rsidTr="00C803D3">
        <w:trPr>
          <w:trHeight w:val="350"/>
        </w:trPr>
        <w:tc>
          <w:tcPr>
            <w:tcW w:w="738"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sz w:val="24"/>
                <w:szCs w:val="24"/>
              </w:rPr>
            </w:pPr>
            <w:r w:rsidRPr="00C803D3">
              <w:rPr>
                <w:b/>
                <w:sz w:val="24"/>
                <w:szCs w:val="24"/>
              </w:rPr>
              <w:t>Sl. No.</w:t>
            </w:r>
          </w:p>
        </w:tc>
        <w:tc>
          <w:tcPr>
            <w:tcW w:w="8624"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color w:val="000000"/>
                <w:sz w:val="24"/>
                <w:szCs w:val="24"/>
              </w:rPr>
            </w:pPr>
            <w:r w:rsidRPr="00C803D3">
              <w:rPr>
                <w:b/>
                <w:sz w:val="24"/>
                <w:szCs w:val="24"/>
              </w:rPr>
              <w:t>Particulars of item</w:t>
            </w:r>
          </w:p>
        </w:tc>
        <w:tc>
          <w:tcPr>
            <w:tcW w:w="1096" w:type="dxa"/>
            <w:tcBorders>
              <w:top w:val="single" w:sz="4" w:space="0" w:color="auto"/>
              <w:left w:val="single" w:sz="4" w:space="0" w:color="auto"/>
              <w:bottom w:val="single" w:sz="4" w:space="0" w:color="auto"/>
              <w:right w:val="single" w:sz="4" w:space="0" w:color="auto"/>
            </w:tcBorders>
            <w:hideMark/>
          </w:tcPr>
          <w:p w:rsidR="008E7360" w:rsidRPr="00C803D3" w:rsidRDefault="008E7360" w:rsidP="00C803D3">
            <w:pPr>
              <w:pStyle w:val="NoSpacing"/>
              <w:rPr>
                <w:b/>
                <w:color w:val="000000"/>
                <w:sz w:val="24"/>
                <w:szCs w:val="24"/>
              </w:rPr>
            </w:pPr>
            <w:r w:rsidRPr="00C803D3">
              <w:rPr>
                <w:b/>
                <w:color w:val="000000"/>
                <w:sz w:val="24"/>
                <w:szCs w:val="24"/>
              </w:rPr>
              <w:t>Quantity</w:t>
            </w:r>
          </w:p>
        </w:tc>
      </w:tr>
      <w:tr w:rsidR="008E7360" w:rsidRPr="00AD45C5" w:rsidTr="00C803D3">
        <w:trPr>
          <w:trHeight w:val="1505"/>
        </w:trPr>
        <w:tc>
          <w:tcPr>
            <w:tcW w:w="738" w:type="dxa"/>
            <w:tcBorders>
              <w:top w:val="single" w:sz="4" w:space="0" w:color="auto"/>
              <w:left w:val="single" w:sz="4" w:space="0" w:color="auto"/>
              <w:bottom w:val="single" w:sz="4" w:space="0" w:color="auto"/>
              <w:right w:val="single" w:sz="4" w:space="0" w:color="auto"/>
            </w:tcBorders>
          </w:tcPr>
          <w:p w:rsidR="008E7360" w:rsidRDefault="008E7360" w:rsidP="008E7360">
            <w:pPr>
              <w:pStyle w:val="NoSpacing"/>
            </w:pPr>
            <w:r>
              <w:t>1</w:t>
            </w:r>
          </w:p>
        </w:tc>
        <w:tc>
          <w:tcPr>
            <w:tcW w:w="8624" w:type="dxa"/>
            <w:tcBorders>
              <w:top w:val="single" w:sz="4" w:space="0" w:color="auto"/>
              <w:left w:val="single" w:sz="4" w:space="0" w:color="auto"/>
              <w:bottom w:val="single" w:sz="4" w:space="0" w:color="auto"/>
              <w:right w:val="single" w:sz="4" w:space="0" w:color="auto"/>
            </w:tcBorders>
            <w:hideMark/>
          </w:tcPr>
          <w:p w:rsidR="00076C1A" w:rsidRDefault="00590894" w:rsidP="00076C1A">
            <w:r>
              <w:t>Chairs</w:t>
            </w:r>
          </w:p>
          <w:p w:rsidR="00590894" w:rsidRDefault="00590894" w:rsidP="00076C1A"/>
          <w:p w:rsidR="00392B9C" w:rsidRDefault="00076C1A" w:rsidP="00076C1A">
            <w:r>
              <w:t>fixed PU Arms, silver powder coated pipe stand, mesh back &amp; seat fabric tapestry.</w:t>
            </w:r>
          </w:p>
          <w:p w:rsidR="00076C1A" w:rsidRPr="006219B9" w:rsidRDefault="00076C1A" w:rsidP="00076C1A">
            <w:r>
              <w:br/>
              <w:t>Make:  Gee ken, Featherlite, Godrej</w:t>
            </w:r>
          </w:p>
          <w:p w:rsidR="008E7360" w:rsidRPr="0073720C" w:rsidRDefault="008E7360" w:rsidP="0077266B">
            <w:pPr>
              <w:pStyle w:val="NoSpacing"/>
              <w:jc w:val="both"/>
              <w:rPr>
                <w:color w:val="000000"/>
              </w:rPr>
            </w:pPr>
          </w:p>
        </w:tc>
        <w:tc>
          <w:tcPr>
            <w:tcW w:w="1096" w:type="dxa"/>
            <w:tcBorders>
              <w:top w:val="single" w:sz="4" w:space="0" w:color="auto"/>
              <w:left w:val="single" w:sz="4" w:space="0" w:color="auto"/>
              <w:bottom w:val="single" w:sz="4" w:space="0" w:color="auto"/>
              <w:right w:val="single" w:sz="4" w:space="0" w:color="auto"/>
            </w:tcBorders>
            <w:hideMark/>
          </w:tcPr>
          <w:p w:rsidR="008E7360" w:rsidRDefault="00076C1A" w:rsidP="008E7360">
            <w:pPr>
              <w:pStyle w:val="NoSpacing"/>
              <w:rPr>
                <w:color w:val="000000"/>
              </w:rPr>
            </w:pPr>
            <w:r>
              <w:rPr>
                <w:color w:val="000000"/>
              </w:rPr>
              <w:t xml:space="preserve">15 </w:t>
            </w:r>
            <w:r w:rsidR="008E7360">
              <w:rPr>
                <w:color w:val="000000"/>
              </w:rPr>
              <w:t>no</w:t>
            </w:r>
            <w:r w:rsidR="00392B9C">
              <w:rPr>
                <w:color w:val="000000"/>
              </w:rPr>
              <w:t>s</w:t>
            </w:r>
          </w:p>
        </w:tc>
      </w:tr>
    </w:tbl>
    <w:p w:rsidR="008E7360" w:rsidRPr="005D0E38" w:rsidRDefault="008E7360" w:rsidP="008E7360">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 xml:space="preserve">The rate quoted should be inclusive of all packing &amp; delivery for </w:t>
      </w:r>
      <w:r w:rsidR="00116038" w:rsidRPr="00DA3C5E">
        <w:rPr>
          <w:rFonts w:cs="Arial"/>
          <w:sz w:val="22"/>
          <w:szCs w:val="22"/>
        </w:rPr>
        <w:t>Fashion &amp; Apparel Technology D</w:t>
      </w:r>
      <w:r w:rsidRPr="00DA3C5E">
        <w:rPr>
          <w:rFonts w:cs="Arial"/>
          <w:sz w:val="22"/>
          <w:szCs w:val="22"/>
        </w:rPr>
        <w:t>epartment, OUTR Bhubaneswar.</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The rate Quoted must be firm and the offers made must remain valid for 6 weeks.</w:t>
      </w:r>
    </w:p>
    <w:p w:rsidR="008E7360" w:rsidRPr="00DA3C5E" w:rsidRDefault="008E7360" w:rsidP="007555F6">
      <w:pPr>
        <w:pStyle w:val="ListParagraph"/>
        <w:numPr>
          <w:ilvl w:val="0"/>
          <w:numId w:val="6"/>
        </w:numPr>
        <w:suppressAutoHyphens w:val="0"/>
        <w:contextualSpacing/>
        <w:jc w:val="both"/>
        <w:rPr>
          <w:rFonts w:cs="Arial"/>
          <w:sz w:val="22"/>
          <w:szCs w:val="22"/>
        </w:rPr>
      </w:pPr>
      <w:r w:rsidRPr="00DA3C5E">
        <w:rPr>
          <w:rFonts w:cs="Arial"/>
          <w:sz w:val="22"/>
          <w:szCs w:val="22"/>
        </w:rPr>
        <w:t xml:space="preserve">Delivery of materials in </w:t>
      </w:r>
      <w:r w:rsidR="007555F6" w:rsidRPr="00DA3C5E">
        <w:rPr>
          <w:rFonts w:cs="Arial"/>
          <w:sz w:val="22"/>
          <w:szCs w:val="22"/>
        </w:rPr>
        <w:t xml:space="preserve">Fashion &amp; Apparel Technology department </w:t>
      </w:r>
      <w:r w:rsidRPr="00DA3C5E">
        <w:rPr>
          <w:rFonts w:cs="Arial"/>
          <w:sz w:val="22"/>
          <w:szCs w:val="22"/>
        </w:rPr>
        <w:t>should be made within a period of three weeks from the date of communication of PO.</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rPr>
        <w:t>It will be responsibility of firm to provide necessary spares/ consumable which may be required during the installation at their own cost.</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The firm should not have been black listed during last three financial years.</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The Comprehensive warranty period must be specified.</w:t>
      </w:r>
    </w:p>
    <w:p w:rsidR="008E7360" w:rsidRPr="00DA3C5E" w:rsidRDefault="008E7360" w:rsidP="008E7360">
      <w:pPr>
        <w:pStyle w:val="ListParagraph"/>
        <w:numPr>
          <w:ilvl w:val="0"/>
          <w:numId w:val="6"/>
        </w:numPr>
        <w:suppressAutoHyphens w:val="0"/>
        <w:contextualSpacing/>
        <w:jc w:val="both"/>
        <w:rPr>
          <w:rFonts w:cs="Arial"/>
          <w:sz w:val="22"/>
          <w:szCs w:val="22"/>
        </w:rPr>
      </w:pPr>
      <w:r w:rsidRPr="00DA3C5E">
        <w:rPr>
          <w:rFonts w:cs="Arial"/>
          <w:sz w:val="22"/>
          <w:szCs w:val="22"/>
          <w:lang w:val="en-IN"/>
        </w:rPr>
        <w:t>Penalty @1% per week will be imposed if the items supplied, fitted and commissioned are not fully completed within the stipulated time.</w:t>
      </w:r>
    </w:p>
    <w:p w:rsidR="00DA3C5E" w:rsidRPr="00DA3C5E" w:rsidRDefault="00DA3C5E" w:rsidP="00DA3C5E">
      <w:pPr>
        <w:pStyle w:val="ListParagraph"/>
        <w:suppressAutoHyphens w:val="0"/>
        <w:ind w:left="1080"/>
        <w:contextualSpacing/>
        <w:jc w:val="both"/>
        <w:rPr>
          <w:rFonts w:cs="Arial"/>
          <w:sz w:val="22"/>
          <w:szCs w:val="22"/>
        </w:rPr>
      </w:pPr>
    </w:p>
    <w:p w:rsidR="008E7360" w:rsidRDefault="008E7360" w:rsidP="008E7360">
      <w:pPr>
        <w:jc w:val="both"/>
      </w:pPr>
      <w:r>
        <w:t xml:space="preserve">The intenders are required to submit the offer enclosing upto date GSTIN, PAN along with authorized license with their quotations. The registered contractors should write </w:t>
      </w:r>
      <w:r w:rsidRPr="008E7360">
        <w:rPr>
          <w:b/>
        </w:rPr>
        <w:t xml:space="preserve">“Quotations for </w:t>
      </w:r>
      <w:r>
        <w:rPr>
          <w:b/>
        </w:rPr>
        <w:t>Fashion &amp; Apparel Technology</w:t>
      </w:r>
      <w:r w:rsidRPr="008E7360">
        <w:rPr>
          <w:b/>
        </w:rPr>
        <w:t xml:space="preserve"> Department”</w:t>
      </w:r>
      <w:r>
        <w:t xml:space="preserve"> in bold letters on covered envelops. The intenders should quote price including GST and any other taxes, mentioning the same separately. The work will be allotted on turn-key basis. </w:t>
      </w:r>
      <w:r>
        <w:tab/>
      </w:r>
    </w:p>
    <w:p w:rsidR="008E7360" w:rsidRDefault="008E7360" w:rsidP="008E7360">
      <w:pPr>
        <w:jc w:val="both"/>
      </w:pPr>
    </w:p>
    <w:p w:rsidR="008E7360" w:rsidRDefault="008E7360" w:rsidP="008E7360">
      <w:pPr>
        <w:jc w:val="both"/>
      </w:pPr>
      <w:r>
        <w:t xml:space="preserve">The last date for submission of quotations is </w:t>
      </w:r>
      <w:r w:rsidR="00636DD5" w:rsidRPr="00636DD5">
        <w:rPr>
          <w:b/>
        </w:rPr>
        <w:t>2</w:t>
      </w:r>
      <w:r w:rsidR="00DC04AF">
        <w:rPr>
          <w:b/>
        </w:rPr>
        <w:t>6</w:t>
      </w:r>
      <w:r w:rsidR="00636DD5" w:rsidRPr="00636DD5">
        <w:rPr>
          <w:b/>
        </w:rPr>
        <w:t>.0</w:t>
      </w:r>
      <w:r w:rsidR="00076C1A">
        <w:rPr>
          <w:b/>
        </w:rPr>
        <w:t>9</w:t>
      </w:r>
      <w:r w:rsidR="00636DD5" w:rsidRPr="00636DD5">
        <w:rPr>
          <w:b/>
        </w:rPr>
        <w:t>.</w:t>
      </w:r>
      <w:r w:rsidRPr="00636DD5">
        <w:rPr>
          <w:b/>
        </w:rPr>
        <w:t>2022</w:t>
      </w:r>
      <w:r>
        <w:t>and it will be opened</w:t>
      </w:r>
      <w:r w:rsidR="003F23EE">
        <w:t xml:space="preserve"> on next working day </w:t>
      </w:r>
      <w:r w:rsidR="00DC04AF">
        <w:t xml:space="preserve">i.e on </w:t>
      </w:r>
      <w:r w:rsidR="00DC04AF" w:rsidRPr="00392B9C">
        <w:rPr>
          <w:b/>
          <w:bCs/>
        </w:rPr>
        <w:t xml:space="preserve">27.9.2022 </w:t>
      </w:r>
      <w:r w:rsidR="003F23EE" w:rsidRPr="00392B9C">
        <w:rPr>
          <w:b/>
          <w:bCs/>
        </w:rPr>
        <w:t>at 1</w:t>
      </w:r>
      <w:r w:rsidR="0093202D" w:rsidRPr="00392B9C">
        <w:rPr>
          <w:b/>
          <w:bCs/>
        </w:rPr>
        <w:t>2</w:t>
      </w:r>
      <w:r w:rsidR="003F23EE" w:rsidRPr="00392B9C">
        <w:rPr>
          <w:b/>
          <w:bCs/>
        </w:rPr>
        <w:t xml:space="preserve"> noon</w:t>
      </w:r>
      <w:r w:rsidR="003F23EE">
        <w:t>.</w:t>
      </w:r>
      <w:r>
        <w:t xml:space="preserve"> The quotations should be addressed to the </w:t>
      </w:r>
      <w:r w:rsidRPr="008E7360">
        <w:rPr>
          <w:b/>
          <w:bCs/>
        </w:rPr>
        <w:t xml:space="preserve">OSD, Odisha University of Technology and Research, Techno Campus, P.O. Mahalaxmi Vihar, Bhubaneswar- 751029 </w:t>
      </w:r>
      <w:r>
        <w:t xml:space="preserve">by </w:t>
      </w:r>
      <w:r w:rsidRPr="008E7360">
        <w:rPr>
          <w:b/>
        </w:rPr>
        <w:t>Speed post/Registered post only</w:t>
      </w:r>
      <w:r>
        <w:t xml:space="preserve">. </w:t>
      </w:r>
      <w:r w:rsidRPr="008E7360">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rsidR="00DA3C5E" w:rsidRDefault="00DA3C5E" w:rsidP="0049642D">
      <w:pPr>
        <w:pStyle w:val="ListParagraph"/>
        <w:tabs>
          <w:tab w:val="left" w:pos="8550"/>
        </w:tabs>
        <w:jc w:val="right"/>
      </w:pPr>
    </w:p>
    <w:p w:rsidR="002666CC" w:rsidRDefault="002666CC" w:rsidP="0049642D">
      <w:pPr>
        <w:pStyle w:val="ListParagraph"/>
        <w:tabs>
          <w:tab w:val="left" w:pos="8550"/>
        </w:tabs>
        <w:jc w:val="right"/>
      </w:pPr>
    </w:p>
    <w:p w:rsidR="002666CC" w:rsidRDefault="002666CC" w:rsidP="0049642D">
      <w:pPr>
        <w:pStyle w:val="ListParagraph"/>
        <w:tabs>
          <w:tab w:val="left" w:pos="8550"/>
        </w:tabs>
        <w:jc w:val="right"/>
      </w:pPr>
    </w:p>
    <w:p w:rsidR="002666CC" w:rsidRDefault="00A921E7" w:rsidP="0049642D">
      <w:pPr>
        <w:pStyle w:val="ListParagraph"/>
        <w:tabs>
          <w:tab w:val="left" w:pos="8550"/>
        </w:tabs>
        <w:jc w:val="right"/>
      </w:pPr>
      <w:r>
        <w:t>…….Sd…….</w:t>
      </w:r>
    </w:p>
    <w:p w:rsidR="008E7360" w:rsidRDefault="008E7360" w:rsidP="0049642D">
      <w:pPr>
        <w:pStyle w:val="ListParagraph"/>
        <w:tabs>
          <w:tab w:val="left" w:pos="8550"/>
        </w:tabs>
        <w:jc w:val="right"/>
        <w:rPr>
          <w:szCs w:val="24"/>
        </w:rPr>
      </w:pPr>
      <w:r w:rsidRPr="00FB2110">
        <w:rPr>
          <w:b/>
          <w:szCs w:val="24"/>
        </w:rPr>
        <w:t xml:space="preserve">HOD, </w:t>
      </w:r>
      <w:r>
        <w:rPr>
          <w:b/>
          <w:szCs w:val="24"/>
        </w:rPr>
        <w:t>Fashion &amp; Apparel Technology</w:t>
      </w:r>
    </w:p>
    <w:p w:rsidR="003C6A6F" w:rsidRPr="00F82381" w:rsidRDefault="003C6A6F" w:rsidP="003C6A6F">
      <w:pPr>
        <w:pStyle w:val="ListParagraph"/>
        <w:tabs>
          <w:tab w:val="left" w:pos="8550"/>
        </w:tabs>
        <w:jc w:val="right"/>
      </w:pPr>
    </w:p>
    <w:p w:rsidR="003C6A6F" w:rsidRDefault="003C6A6F" w:rsidP="008046CA">
      <w:pPr>
        <w:jc w:val="right"/>
      </w:pPr>
    </w:p>
    <w:sectPr w:rsidR="003C6A6F" w:rsidSect="008E7360">
      <w:headerReference w:type="default" r:id="rId8"/>
      <w:footnotePr>
        <w:pos w:val="beneathText"/>
      </w:footnotePr>
      <w:pgSz w:w="12240" w:h="15840"/>
      <w:pgMar w:top="1440" w:right="630" w:bottom="0" w:left="1080"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02F" w:rsidRDefault="00B0402F">
      <w:r>
        <w:separator/>
      </w:r>
    </w:p>
  </w:endnote>
  <w:endnote w:type="continuationSeparator" w:id="1">
    <w:p w:rsidR="00B0402F" w:rsidRDefault="00B04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02F" w:rsidRDefault="00B0402F">
      <w:r>
        <w:separator/>
      </w:r>
    </w:p>
  </w:footnote>
  <w:footnote w:type="continuationSeparator" w:id="1">
    <w:p w:rsidR="00B0402F" w:rsidRDefault="00B04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49" w:rsidRDefault="00CE5249" w:rsidP="000B564E">
    <w:pPr>
      <w:pBdr>
        <w:bottom w:val="thinThickSmallGap" w:sz="18" w:space="1" w:color="auto"/>
      </w:pBdr>
      <w:tabs>
        <w:tab w:val="left" w:pos="9030"/>
      </w:tabs>
      <w:ind w:right="-342"/>
      <w:jc w:val="center"/>
      <w:rPr>
        <w:b/>
        <w:color w:val="002060"/>
        <w:sz w:val="28"/>
        <w:szCs w:val="28"/>
      </w:rPr>
    </w:pPr>
  </w:p>
  <w:p w:rsidR="00CE5249" w:rsidRDefault="00CE5249" w:rsidP="000B564E">
    <w:pPr>
      <w:pBdr>
        <w:bottom w:val="thinThickSmallGap" w:sz="18" w:space="1" w:color="auto"/>
      </w:pBdr>
      <w:tabs>
        <w:tab w:val="left" w:pos="9030"/>
      </w:tabs>
      <w:ind w:right="-342"/>
      <w:jc w:val="center"/>
      <w:rPr>
        <w:b/>
        <w:color w:val="002060"/>
        <w:sz w:val="28"/>
        <w:szCs w:val="28"/>
      </w:rPr>
    </w:pPr>
  </w:p>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9C40C2">
      <w:rPr>
        <w:b/>
        <w:color w:val="002060"/>
        <w:sz w:val="28"/>
        <w:szCs w:val="28"/>
      </w:rPr>
      <w:t>FASHION &amp; APPAREL TECHNOLOGY</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 xml:space="preserve"> Mahalaxmi 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636DD5">
    <w:pPr>
      <w:ind w:right="-1440"/>
      <w:rPr>
        <w:b/>
        <w:color w:val="0000FF"/>
      </w:rPr>
    </w:pPr>
    <w:r>
      <w:rPr>
        <w:b/>
        <w:sz w:val="22"/>
        <w:szCs w:val="22"/>
      </w:rPr>
      <w:t xml:space="preserve">Ref. </w:t>
    </w:r>
    <w:r w:rsidR="00214040">
      <w:rPr>
        <w:b/>
        <w:sz w:val="22"/>
        <w:szCs w:val="22"/>
      </w:rPr>
      <w:t>No.</w:t>
    </w:r>
    <w:r w:rsidR="00636DD5">
      <w:rPr>
        <w:b/>
        <w:sz w:val="22"/>
        <w:szCs w:val="22"/>
      </w:rPr>
      <w:t>4</w:t>
    </w:r>
    <w:r w:rsidR="004E5F3F">
      <w:rPr>
        <w:b/>
        <w:sz w:val="22"/>
        <w:szCs w:val="22"/>
      </w:rPr>
      <w:t>83</w:t>
    </w:r>
    <w:r w:rsidR="00636DD5">
      <w:rPr>
        <w:b/>
        <w:sz w:val="22"/>
        <w:szCs w:val="22"/>
      </w:rPr>
      <w:t>/</w:t>
    </w:r>
    <w:r w:rsidR="00961330">
      <w:rPr>
        <w:b/>
        <w:sz w:val="22"/>
        <w:szCs w:val="22"/>
      </w:rPr>
      <w:t xml:space="preserve"> F&amp;AT/OUTR</w:t>
    </w:r>
    <w:r w:rsidR="002513CA">
      <w:rPr>
        <w:b/>
        <w:sz w:val="22"/>
        <w:szCs w:val="22"/>
      </w:rPr>
      <w:tab/>
    </w:r>
    <w:r w:rsidR="002513CA">
      <w:rPr>
        <w:b/>
        <w:sz w:val="22"/>
        <w:szCs w:val="22"/>
      </w:rPr>
      <w:tab/>
    </w:r>
    <w:r w:rsidR="00B2451D">
      <w:rPr>
        <w:b/>
        <w:sz w:val="22"/>
        <w:szCs w:val="22"/>
      </w:rPr>
      <w:tab/>
    </w:r>
    <w:r w:rsidR="00B2451D">
      <w:rPr>
        <w:b/>
        <w:sz w:val="22"/>
        <w:szCs w:val="22"/>
      </w:rPr>
      <w:tab/>
    </w:r>
    <w:r w:rsidR="0055006E" w:rsidRPr="00D9378F">
      <w:rPr>
        <w:b/>
        <w:sz w:val="22"/>
        <w:szCs w:val="22"/>
      </w:rPr>
      <w:t>Date:</w:t>
    </w:r>
    <w:r w:rsidR="004E5F3F">
      <w:rPr>
        <w:b/>
        <w:sz w:val="22"/>
        <w:szCs w:val="22"/>
      </w:rPr>
      <w:t>10</w:t>
    </w:r>
    <w:r w:rsidR="00636DD5">
      <w:rPr>
        <w:b/>
        <w:sz w:val="22"/>
        <w:szCs w:val="22"/>
      </w:rPr>
      <w:t>.0</w:t>
    </w:r>
    <w:r w:rsidR="00076C1A">
      <w:rPr>
        <w:b/>
        <w:sz w:val="22"/>
        <w:szCs w:val="22"/>
      </w:rPr>
      <w:t>9</w:t>
    </w:r>
    <w:r w:rsidR="00636DD5">
      <w:rPr>
        <w:b/>
        <w:sz w:val="22"/>
        <w:szCs w:val="22"/>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6251CEB"/>
    <w:multiLevelType w:val="hybridMultilevel"/>
    <w:tmpl w:val="0E5C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21F4B"/>
    <w:multiLevelType w:val="multilevel"/>
    <w:tmpl w:val="0E7AC2E4"/>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nsid w:val="55056AEC"/>
    <w:multiLevelType w:val="hybridMultilevel"/>
    <w:tmpl w:val="5FA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D1643"/>
    <w:multiLevelType w:val="hybridMultilevel"/>
    <w:tmpl w:val="63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2FA7"/>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1A"/>
    <w:rsid w:val="00076CD6"/>
    <w:rsid w:val="00076D22"/>
    <w:rsid w:val="00090C52"/>
    <w:rsid w:val="00090C92"/>
    <w:rsid w:val="0009260E"/>
    <w:rsid w:val="00093101"/>
    <w:rsid w:val="000941DC"/>
    <w:rsid w:val="000A312B"/>
    <w:rsid w:val="000A3C17"/>
    <w:rsid w:val="000A52FE"/>
    <w:rsid w:val="000A5951"/>
    <w:rsid w:val="000B1500"/>
    <w:rsid w:val="000B3085"/>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05C9E"/>
    <w:rsid w:val="00110213"/>
    <w:rsid w:val="00112245"/>
    <w:rsid w:val="00113FE6"/>
    <w:rsid w:val="00114886"/>
    <w:rsid w:val="00114A4E"/>
    <w:rsid w:val="00115325"/>
    <w:rsid w:val="00116038"/>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28E8"/>
    <w:rsid w:val="00174236"/>
    <w:rsid w:val="00174869"/>
    <w:rsid w:val="00174F5F"/>
    <w:rsid w:val="00177BAC"/>
    <w:rsid w:val="0018145F"/>
    <w:rsid w:val="00183A20"/>
    <w:rsid w:val="00183B36"/>
    <w:rsid w:val="001843B8"/>
    <w:rsid w:val="00185358"/>
    <w:rsid w:val="00194102"/>
    <w:rsid w:val="00194229"/>
    <w:rsid w:val="001A1DE5"/>
    <w:rsid w:val="001A26A7"/>
    <w:rsid w:val="001A2FED"/>
    <w:rsid w:val="001A3BE3"/>
    <w:rsid w:val="001A42E3"/>
    <w:rsid w:val="001B4030"/>
    <w:rsid w:val="001B457B"/>
    <w:rsid w:val="001B4A99"/>
    <w:rsid w:val="001B5F50"/>
    <w:rsid w:val="001B70EB"/>
    <w:rsid w:val="001C23D1"/>
    <w:rsid w:val="001C3CBA"/>
    <w:rsid w:val="001D0406"/>
    <w:rsid w:val="001D21A9"/>
    <w:rsid w:val="001E28F6"/>
    <w:rsid w:val="001E2D7F"/>
    <w:rsid w:val="001E65C0"/>
    <w:rsid w:val="001E6F67"/>
    <w:rsid w:val="001E73B5"/>
    <w:rsid w:val="001F036F"/>
    <w:rsid w:val="001F2157"/>
    <w:rsid w:val="001F2AA9"/>
    <w:rsid w:val="001F44D0"/>
    <w:rsid w:val="001F45D7"/>
    <w:rsid w:val="001F4902"/>
    <w:rsid w:val="001F672C"/>
    <w:rsid w:val="00202105"/>
    <w:rsid w:val="00202DF8"/>
    <w:rsid w:val="00204070"/>
    <w:rsid w:val="00207EB4"/>
    <w:rsid w:val="00210D93"/>
    <w:rsid w:val="0021204F"/>
    <w:rsid w:val="00214040"/>
    <w:rsid w:val="00216260"/>
    <w:rsid w:val="00220335"/>
    <w:rsid w:val="00221A0C"/>
    <w:rsid w:val="00222E8D"/>
    <w:rsid w:val="0022444C"/>
    <w:rsid w:val="00230C8A"/>
    <w:rsid w:val="002351F4"/>
    <w:rsid w:val="00235D44"/>
    <w:rsid w:val="00235EBC"/>
    <w:rsid w:val="0023736D"/>
    <w:rsid w:val="0024460F"/>
    <w:rsid w:val="00247B04"/>
    <w:rsid w:val="002513CA"/>
    <w:rsid w:val="00252260"/>
    <w:rsid w:val="002538E7"/>
    <w:rsid w:val="00253E85"/>
    <w:rsid w:val="0025458F"/>
    <w:rsid w:val="00255C13"/>
    <w:rsid w:val="00257197"/>
    <w:rsid w:val="002616B0"/>
    <w:rsid w:val="00265CC9"/>
    <w:rsid w:val="0026641B"/>
    <w:rsid w:val="002666CC"/>
    <w:rsid w:val="002675E9"/>
    <w:rsid w:val="00273249"/>
    <w:rsid w:val="002739B1"/>
    <w:rsid w:val="00273FEB"/>
    <w:rsid w:val="0027732C"/>
    <w:rsid w:val="002778F5"/>
    <w:rsid w:val="00280755"/>
    <w:rsid w:val="00280941"/>
    <w:rsid w:val="00281588"/>
    <w:rsid w:val="00281D54"/>
    <w:rsid w:val="00282B3E"/>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18A"/>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267E"/>
    <w:rsid w:val="00303F75"/>
    <w:rsid w:val="003040D4"/>
    <w:rsid w:val="003051FB"/>
    <w:rsid w:val="00312A54"/>
    <w:rsid w:val="0031524F"/>
    <w:rsid w:val="0031796B"/>
    <w:rsid w:val="00320C6C"/>
    <w:rsid w:val="003217AA"/>
    <w:rsid w:val="00322323"/>
    <w:rsid w:val="00322EA2"/>
    <w:rsid w:val="00323535"/>
    <w:rsid w:val="003239FE"/>
    <w:rsid w:val="00323CCD"/>
    <w:rsid w:val="003246F8"/>
    <w:rsid w:val="0032544D"/>
    <w:rsid w:val="003277BD"/>
    <w:rsid w:val="003422B7"/>
    <w:rsid w:val="003429ED"/>
    <w:rsid w:val="00346142"/>
    <w:rsid w:val="003514ED"/>
    <w:rsid w:val="00352A4A"/>
    <w:rsid w:val="003565AA"/>
    <w:rsid w:val="00356C6C"/>
    <w:rsid w:val="00363B8B"/>
    <w:rsid w:val="0036481D"/>
    <w:rsid w:val="003672EB"/>
    <w:rsid w:val="003702AD"/>
    <w:rsid w:val="0037165A"/>
    <w:rsid w:val="0037171C"/>
    <w:rsid w:val="003743F8"/>
    <w:rsid w:val="003745FD"/>
    <w:rsid w:val="00376440"/>
    <w:rsid w:val="003803E4"/>
    <w:rsid w:val="0038074A"/>
    <w:rsid w:val="00381768"/>
    <w:rsid w:val="003818C2"/>
    <w:rsid w:val="003851B9"/>
    <w:rsid w:val="003863BB"/>
    <w:rsid w:val="00392B9C"/>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C6A6F"/>
    <w:rsid w:val="003D376A"/>
    <w:rsid w:val="003D7B38"/>
    <w:rsid w:val="003D7B46"/>
    <w:rsid w:val="003D7BED"/>
    <w:rsid w:val="003E28B1"/>
    <w:rsid w:val="003E2A5C"/>
    <w:rsid w:val="003E5BB8"/>
    <w:rsid w:val="003F0DED"/>
    <w:rsid w:val="003F23EE"/>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235"/>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3D"/>
    <w:rsid w:val="00483A61"/>
    <w:rsid w:val="0048458E"/>
    <w:rsid w:val="004877C3"/>
    <w:rsid w:val="0049167B"/>
    <w:rsid w:val="0049241C"/>
    <w:rsid w:val="004925F6"/>
    <w:rsid w:val="00492ED7"/>
    <w:rsid w:val="00493062"/>
    <w:rsid w:val="00494036"/>
    <w:rsid w:val="0049642D"/>
    <w:rsid w:val="004A02A0"/>
    <w:rsid w:val="004A13FC"/>
    <w:rsid w:val="004A5602"/>
    <w:rsid w:val="004A58D6"/>
    <w:rsid w:val="004A6573"/>
    <w:rsid w:val="004B60A9"/>
    <w:rsid w:val="004B61AA"/>
    <w:rsid w:val="004C160A"/>
    <w:rsid w:val="004C286F"/>
    <w:rsid w:val="004C2D96"/>
    <w:rsid w:val="004C40D5"/>
    <w:rsid w:val="004C4BAE"/>
    <w:rsid w:val="004C5E43"/>
    <w:rsid w:val="004C61A3"/>
    <w:rsid w:val="004D0CE0"/>
    <w:rsid w:val="004D0DCD"/>
    <w:rsid w:val="004D1139"/>
    <w:rsid w:val="004D4BC9"/>
    <w:rsid w:val="004D5106"/>
    <w:rsid w:val="004D7FD1"/>
    <w:rsid w:val="004E1B9F"/>
    <w:rsid w:val="004E2258"/>
    <w:rsid w:val="004E395E"/>
    <w:rsid w:val="004E5F3F"/>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47BB1"/>
    <w:rsid w:val="0055006E"/>
    <w:rsid w:val="00550291"/>
    <w:rsid w:val="00552A3B"/>
    <w:rsid w:val="005544E0"/>
    <w:rsid w:val="005568B9"/>
    <w:rsid w:val="00556ADB"/>
    <w:rsid w:val="00556F78"/>
    <w:rsid w:val="00557DE1"/>
    <w:rsid w:val="005632E8"/>
    <w:rsid w:val="00563E05"/>
    <w:rsid w:val="00565D05"/>
    <w:rsid w:val="005742FD"/>
    <w:rsid w:val="00576176"/>
    <w:rsid w:val="0057693D"/>
    <w:rsid w:val="0057749B"/>
    <w:rsid w:val="00577CB9"/>
    <w:rsid w:val="00581548"/>
    <w:rsid w:val="005819BF"/>
    <w:rsid w:val="00585513"/>
    <w:rsid w:val="00585ABD"/>
    <w:rsid w:val="00590894"/>
    <w:rsid w:val="00591042"/>
    <w:rsid w:val="00591B73"/>
    <w:rsid w:val="00593E92"/>
    <w:rsid w:val="00595DB3"/>
    <w:rsid w:val="005A28B5"/>
    <w:rsid w:val="005A398E"/>
    <w:rsid w:val="005A49B8"/>
    <w:rsid w:val="005A5FD7"/>
    <w:rsid w:val="005B0372"/>
    <w:rsid w:val="005B08DF"/>
    <w:rsid w:val="005B2EF5"/>
    <w:rsid w:val="005B60B3"/>
    <w:rsid w:val="005B66F0"/>
    <w:rsid w:val="005C112D"/>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36DD5"/>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2B85"/>
    <w:rsid w:val="006A4CBC"/>
    <w:rsid w:val="006A6D98"/>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6150"/>
    <w:rsid w:val="006E7F15"/>
    <w:rsid w:val="006F1567"/>
    <w:rsid w:val="006F1C62"/>
    <w:rsid w:val="006F5063"/>
    <w:rsid w:val="007013AA"/>
    <w:rsid w:val="00701BB6"/>
    <w:rsid w:val="00704B07"/>
    <w:rsid w:val="0070653F"/>
    <w:rsid w:val="00712AAA"/>
    <w:rsid w:val="00717DC6"/>
    <w:rsid w:val="007277CE"/>
    <w:rsid w:val="00731F98"/>
    <w:rsid w:val="00732B43"/>
    <w:rsid w:val="00734A70"/>
    <w:rsid w:val="0074019A"/>
    <w:rsid w:val="007423DD"/>
    <w:rsid w:val="007432CE"/>
    <w:rsid w:val="0074347E"/>
    <w:rsid w:val="007440F8"/>
    <w:rsid w:val="00744D73"/>
    <w:rsid w:val="007458D8"/>
    <w:rsid w:val="00746F3A"/>
    <w:rsid w:val="00750A75"/>
    <w:rsid w:val="00754353"/>
    <w:rsid w:val="007555F6"/>
    <w:rsid w:val="007557A0"/>
    <w:rsid w:val="007567F6"/>
    <w:rsid w:val="007571FC"/>
    <w:rsid w:val="007603FA"/>
    <w:rsid w:val="0076146B"/>
    <w:rsid w:val="00762EE6"/>
    <w:rsid w:val="00765F08"/>
    <w:rsid w:val="007664C1"/>
    <w:rsid w:val="0077266B"/>
    <w:rsid w:val="00773136"/>
    <w:rsid w:val="00773BFF"/>
    <w:rsid w:val="00773EF9"/>
    <w:rsid w:val="007750FA"/>
    <w:rsid w:val="00776A75"/>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149"/>
    <w:rsid w:val="007D6AED"/>
    <w:rsid w:val="007D6E15"/>
    <w:rsid w:val="007E18B4"/>
    <w:rsid w:val="007E1A46"/>
    <w:rsid w:val="007E2099"/>
    <w:rsid w:val="007E2DEC"/>
    <w:rsid w:val="007E76B8"/>
    <w:rsid w:val="007F202C"/>
    <w:rsid w:val="007F2C5C"/>
    <w:rsid w:val="007F307F"/>
    <w:rsid w:val="007F38A7"/>
    <w:rsid w:val="007F4D77"/>
    <w:rsid w:val="007F53AF"/>
    <w:rsid w:val="008046CA"/>
    <w:rsid w:val="00804D6F"/>
    <w:rsid w:val="00816B32"/>
    <w:rsid w:val="008177DE"/>
    <w:rsid w:val="00820497"/>
    <w:rsid w:val="00821D16"/>
    <w:rsid w:val="00822052"/>
    <w:rsid w:val="008227B8"/>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56783"/>
    <w:rsid w:val="00861F6B"/>
    <w:rsid w:val="00862A82"/>
    <w:rsid w:val="00862B67"/>
    <w:rsid w:val="00864748"/>
    <w:rsid w:val="00864914"/>
    <w:rsid w:val="00866F3F"/>
    <w:rsid w:val="008676B2"/>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B7C03"/>
    <w:rsid w:val="008C2F67"/>
    <w:rsid w:val="008D1497"/>
    <w:rsid w:val="008D2E7A"/>
    <w:rsid w:val="008D2EB0"/>
    <w:rsid w:val="008D4225"/>
    <w:rsid w:val="008D51FC"/>
    <w:rsid w:val="008D610E"/>
    <w:rsid w:val="008D7342"/>
    <w:rsid w:val="008E10C7"/>
    <w:rsid w:val="008E4161"/>
    <w:rsid w:val="008E6589"/>
    <w:rsid w:val="008E71E6"/>
    <w:rsid w:val="008E7360"/>
    <w:rsid w:val="008F0F50"/>
    <w:rsid w:val="008F1BE7"/>
    <w:rsid w:val="008F328C"/>
    <w:rsid w:val="008F46B6"/>
    <w:rsid w:val="00900665"/>
    <w:rsid w:val="009010EB"/>
    <w:rsid w:val="009012CB"/>
    <w:rsid w:val="009020D0"/>
    <w:rsid w:val="00906479"/>
    <w:rsid w:val="00910D64"/>
    <w:rsid w:val="00910D85"/>
    <w:rsid w:val="0091370F"/>
    <w:rsid w:val="00914E59"/>
    <w:rsid w:val="00917579"/>
    <w:rsid w:val="00917748"/>
    <w:rsid w:val="00920566"/>
    <w:rsid w:val="00920B42"/>
    <w:rsid w:val="009228DB"/>
    <w:rsid w:val="00922F33"/>
    <w:rsid w:val="009266EC"/>
    <w:rsid w:val="0092791F"/>
    <w:rsid w:val="0093202D"/>
    <w:rsid w:val="009329BF"/>
    <w:rsid w:val="00937300"/>
    <w:rsid w:val="00946EAF"/>
    <w:rsid w:val="009503B9"/>
    <w:rsid w:val="00960E5E"/>
    <w:rsid w:val="00961330"/>
    <w:rsid w:val="0096159E"/>
    <w:rsid w:val="00961A08"/>
    <w:rsid w:val="009620C2"/>
    <w:rsid w:val="00963A7D"/>
    <w:rsid w:val="00965985"/>
    <w:rsid w:val="00966A59"/>
    <w:rsid w:val="009721D7"/>
    <w:rsid w:val="0097401F"/>
    <w:rsid w:val="00975DE6"/>
    <w:rsid w:val="009762DE"/>
    <w:rsid w:val="00976F31"/>
    <w:rsid w:val="00980C0E"/>
    <w:rsid w:val="00982FB7"/>
    <w:rsid w:val="00986063"/>
    <w:rsid w:val="00987A70"/>
    <w:rsid w:val="00991729"/>
    <w:rsid w:val="00995200"/>
    <w:rsid w:val="00995AC5"/>
    <w:rsid w:val="009A22DD"/>
    <w:rsid w:val="009A5BDE"/>
    <w:rsid w:val="009A7FAC"/>
    <w:rsid w:val="009B2B15"/>
    <w:rsid w:val="009B2F52"/>
    <w:rsid w:val="009B374A"/>
    <w:rsid w:val="009B566A"/>
    <w:rsid w:val="009B5D52"/>
    <w:rsid w:val="009B7DD0"/>
    <w:rsid w:val="009C0249"/>
    <w:rsid w:val="009C32AF"/>
    <w:rsid w:val="009C40C2"/>
    <w:rsid w:val="009C6452"/>
    <w:rsid w:val="009C7C15"/>
    <w:rsid w:val="009D00ED"/>
    <w:rsid w:val="009D5DF1"/>
    <w:rsid w:val="009E0E06"/>
    <w:rsid w:val="009E6029"/>
    <w:rsid w:val="009F4925"/>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1A17"/>
    <w:rsid w:val="00A851EB"/>
    <w:rsid w:val="00A9174E"/>
    <w:rsid w:val="00A921E7"/>
    <w:rsid w:val="00A95F93"/>
    <w:rsid w:val="00A97C45"/>
    <w:rsid w:val="00AA0DEA"/>
    <w:rsid w:val="00AA29E8"/>
    <w:rsid w:val="00AA2BB8"/>
    <w:rsid w:val="00AA7651"/>
    <w:rsid w:val="00AB0A44"/>
    <w:rsid w:val="00AB2893"/>
    <w:rsid w:val="00AB42E7"/>
    <w:rsid w:val="00AB43DF"/>
    <w:rsid w:val="00AB502B"/>
    <w:rsid w:val="00AB68F7"/>
    <w:rsid w:val="00AC0CC9"/>
    <w:rsid w:val="00AC32D9"/>
    <w:rsid w:val="00AC413A"/>
    <w:rsid w:val="00AC698B"/>
    <w:rsid w:val="00AD12B4"/>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02F"/>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4D36"/>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394"/>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96FC3"/>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3E9A"/>
    <w:rsid w:val="00C244EB"/>
    <w:rsid w:val="00C25B5D"/>
    <w:rsid w:val="00C3102A"/>
    <w:rsid w:val="00C327E3"/>
    <w:rsid w:val="00C35109"/>
    <w:rsid w:val="00C35709"/>
    <w:rsid w:val="00C363F5"/>
    <w:rsid w:val="00C41773"/>
    <w:rsid w:val="00C41F10"/>
    <w:rsid w:val="00C42CD7"/>
    <w:rsid w:val="00C44702"/>
    <w:rsid w:val="00C44783"/>
    <w:rsid w:val="00C454D4"/>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03D3"/>
    <w:rsid w:val="00C82587"/>
    <w:rsid w:val="00C8363F"/>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174"/>
    <w:rsid w:val="00CC6F7E"/>
    <w:rsid w:val="00CD0FF8"/>
    <w:rsid w:val="00CD2888"/>
    <w:rsid w:val="00CD484E"/>
    <w:rsid w:val="00CD6BDA"/>
    <w:rsid w:val="00CE0AA7"/>
    <w:rsid w:val="00CE1608"/>
    <w:rsid w:val="00CE5249"/>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138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1C90"/>
    <w:rsid w:val="00D93103"/>
    <w:rsid w:val="00D9378F"/>
    <w:rsid w:val="00D94F76"/>
    <w:rsid w:val="00D964C3"/>
    <w:rsid w:val="00D96A6A"/>
    <w:rsid w:val="00D96C98"/>
    <w:rsid w:val="00D9770E"/>
    <w:rsid w:val="00DA2A1C"/>
    <w:rsid w:val="00DA2FEB"/>
    <w:rsid w:val="00DA3C5E"/>
    <w:rsid w:val="00DA3EA2"/>
    <w:rsid w:val="00DA4232"/>
    <w:rsid w:val="00DA5CD8"/>
    <w:rsid w:val="00DA6A4C"/>
    <w:rsid w:val="00DB19D6"/>
    <w:rsid w:val="00DB3C14"/>
    <w:rsid w:val="00DC04AF"/>
    <w:rsid w:val="00DC2895"/>
    <w:rsid w:val="00DC37CE"/>
    <w:rsid w:val="00DC3F3D"/>
    <w:rsid w:val="00DC66D8"/>
    <w:rsid w:val="00DD02F0"/>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5F28"/>
    <w:rsid w:val="00E07252"/>
    <w:rsid w:val="00E12599"/>
    <w:rsid w:val="00E15698"/>
    <w:rsid w:val="00E161B1"/>
    <w:rsid w:val="00E203B1"/>
    <w:rsid w:val="00E230F9"/>
    <w:rsid w:val="00E23347"/>
    <w:rsid w:val="00E24EDB"/>
    <w:rsid w:val="00E25EB7"/>
    <w:rsid w:val="00E32B55"/>
    <w:rsid w:val="00E333DC"/>
    <w:rsid w:val="00E3500C"/>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3650"/>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3D52"/>
    <w:rsid w:val="00EC47FF"/>
    <w:rsid w:val="00EC7958"/>
    <w:rsid w:val="00EC7CC2"/>
    <w:rsid w:val="00EE45BB"/>
    <w:rsid w:val="00EE57D1"/>
    <w:rsid w:val="00EE5F33"/>
    <w:rsid w:val="00EF0A1A"/>
    <w:rsid w:val="00EF3677"/>
    <w:rsid w:val="00EF3C4A"/>
    <w:rsid w:val="00EF70C1"/>
    <w:rsid w:val="00EF7AD7"/>
    <w:rsid w:val="00F035CD"/>
    <w:rsid w:val="00F03BE7"/>
    <w:rsid w:val="00F069C7"/>
    <w:rsid w:val="00F070B7"/>
    <w:rsid w:val="00F07A34"/>
    <w:rsid w:val="00F118E9"/>
    <w:rsid w:val="00F121AF"/>
    <w:rsid w:val="00F1285E"/>
    <w:rsid w:val="00F13012"/>
    <w:rsid w:val="00F145ED"/>
    <w:rsid w:val="00F17665"/>
    <w:rsid w:val="00F17A12"/>
    <w:rsid w:val="00F23166"/>
    <w:rsid w:val="00F24FBC"/>
    <w:rsid w:val="00F25DBB"/>
    <w:rsid w:val="00F26507"/>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il">
    <w:name w:val="il"/>
    <w:basedOn w:val="DefaultParagraphFont"/>
    <w:rsid w:val="002B318A"/>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4259388">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6B02-5920-4F77-A943-23095883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cp:revision>
  <cp:lastPrinted>2022-09-10T10:36:00Z</cp:lastPrinted>
  <dcterms:created xsi:type="dcterms:W3CDTF">2022-09-12T06:49:00Z</dcterms:created>
  <dcterms:modified xsi:type="dcterms:W3CDTF">2022-09-12T06:49:00Z</dcterms:modified>
</cp:coreProperties>
</file>