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3C96" w14:textId="2BAC9B4A" w:rsidR="00C557F4" w:rsidRDefault="00C557F4" w:rsidP="00C557F4">
      <w:pPr>
        <w:spacing w:after="0" w:line="240" w:lineRule="auto"/>
        <w:rPr>
          <w:rFonts w:ascii="Arial" w:eastAsia="Times New Roman" w:hAnsi="Arial" w:cs="Arial"/>
          <w:color w:val="222222"/>
        </w:rPr>
      </w:pPr>
      <w:r>
        <w:rPr>
          <w:rFonts w:ascii="Arial" w:eastAsia="Times New Roman" w:hAnsi="Arial" w:cs="Arial"/>
          <w:color w:val="222222"/>
        </w:rPr>
        <w:t>Ref No:</w:t>
      </w:r>
      <w:r w:rsidR="00B8328C">
        <w:rPr>
          <w:rFonts w:ascii="Arial" w:eastAsia="Times New Roman" w:hAnsi="Arial" w:cs="Arial"/>
          <w:color w:val="222222"/>
        </w:rPr>
        <w:t xml:space="preserve"> 1915 / OUTR</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 xml:space="preserve">                             </w:t>
      </w:r>
      <w:r w:rsidRPr="00875200">
        <w:rPr>
          <w:rFonts w:ascii="Arial" w:eastAsia="Times New Roman" w:hAnsi="Arial" w:cs="Arial"/>
          <w:color w:val="222222"/>
        </w:rPr>
        <w:t>Date:</w:t>
      </w:r>
      <w:r w:rsidR="00B8328C">
        <w:rPr>
          <w:rFonts w:ascii="Arial" w:eastAsia="Times New Roman" w:hAnsi="Arial" w:cs="Arial"/>
          <w:color w:val="222222"/>
        </w:rPr>
        <w:t xml:space="preserve"> 10.08.2022</w:t>
      </w:r>
    </w:p>
    <w:p w14:paraId="57B1F805" w14:textId="77777777" w:rsidR="00C557F4" w:rsidRDefault="00C557F4" w:rsidP="00C557F4">
      <w:pPr>
        <w:spacing w:after="0" w:line="240" w:lineRule="auto"/>
        <w:rPr>
          <w:rFonts w:ascii="Times New Roman" w:hAnsi="Times New Roman" w:cs="Times New Roman"/>
          <w:sz w:val="24"/>
          <w:szCs w:val="24"/>
        </w:rPr>
      </w:pPr>
    </w:p>
    <w:p w14:paraId="6184B420" w14:textId="77777777" w:rsidR="00C557F4" w:rsidRPr="00CA6E1C" w:rsidRDefault="00C557F4" w:rsidP="00C557F4">
      <w:pPr>
        <w:jc w:val="center"/>
        <w:rPr>
          <w:rFonts w:ascii="Cambria Math" w:hAnsi="Cambria Math" w:cs="Arial"/>
          <w:b/>
          <w:sz w:val="34"/>
          <w:szCs w:val="32"/>
          <w:u w:val="single"/>
        </w:rPr>
      </w:pPr>
      <w:r>
        <w:rPr>
          <w:rFonts w:ascii="Cambria Math" w:hAnsi="Cambria Math" w:cs="Arial"/>
          <w:b/>
          <w:sz w:val="34"/>
          <w:szCs w:val="32"/>
          <w:u w:val="single"/>
        </w:rPr>
        <w:t>QUOTATION CALL NOTICE</w:t>
      </w:r>
    </w:p>
    <w:p w14:paraId="3AFF2770" w14:textId="77777777" w:rsidR="00547B2C" w:rsidRPr="00547B2C" w:rsidRDefault="008373A8" w:rsidP="00547B2C">
      <w:pPr>
        <w:tabs>
          <w:tab w:val="left" w:pos="3495"/>
        </w:tabs>
        <w:spacing w:after="0" w:line="240" w:lineRule="auto"/>
        <w:jc w:val="both"/>
        <w:rPr>
          <w:rFonts w:ascii="Arial" w:hAnsi="Arial" w:cs="Arial"/>
        </w:rPr>
      </w:pPr>
      <w:r w:rsidRPr="004559AD">
        <w:rPr>
          <w:rFonts w:ascii="Arial" w:hAnsi="Arial" w:cs="Arial"/>
        </w:rPr>
        <w:t xml:space="preserve">Sealed quotations are invited from reputed Manufacturer/suppliers/Authorized Dealers having valid </w:t>
      </w:r>
      <w:r w:rsidRPr="004559AD">
        <w:rPr>
          <w:rFonts w:ascii="Arial" w:hAnsi="Arial" w:cs="Arial"/>
          <w:b/>
          <w:bCs/>
        </w:rPr>
        <w:t>GSTIN No./PAN/Registration documents</w:t>
      </w:r>
      <w:r w:rsidRPr="004559AD">
        <w:rPr>
          <w:rFonts w:ascii="Arial" w:hAnsi="Arial" w:cs="Arial"/>
        </w:rPr>
        <w:t xml:space="preserve"> for supply of </w:t>
      </w:r>
      <w:r>
        <w:rPr>
          <w:rFonts w:ascii="Arial" w:hAnsi="Arial" w:cs="Arial"/>
        </w:rPr>
        <w:t xml:space="preserve">one </w:t>
      </w:r>
      <w:r w:rsidRPr="004559AD">
        <w:rPr>
          <w:rFonts w:ascii="Arial" w:hAnsi="Arial" w:cs="Arial"/>
        </w:rPr>
        <w:t>no. of portable LCD Projectors</w:t>
      </w:r>
      <w:r>
        <w:rPr>
          <w:rFonts w:ascii="Arial" w:hAnsi="Arial" w:cs="Arial"/>
        </w:rPr>
        <w:t xml:space="preserve"> </w:t>
      </w:r>
      <w:r w:rsidRPr="004559AD">
        <w:rPr>
          <w:rFonts w:ascii="Arial" w:hAnsi="Arial" w:cs="Arial"/>
        </w:rPr>
        <w:t xml:space="preserve">(Make-Sony/Epson/Hitachi </w:t>
      </w:r>
      <w:r w:rsidR="00436812" w:rsidRPr="004559AD">
        <w:rPr>
          <w:rFonts w:ascii="Arial" w:hAnsi="Arial" w:cs="Arial"/>
        </w:rPr>
        <w:t>etc.</w:t>
      </w:r>
      <w:r w:rsidRPr="004559AD">
        <w:rPr>
          <w:rFonts w:ascii="Arial" w:hAnsi="Arial" w:cs="Arial"/>
        </w:rPr>
        <w:t>)</w:t>
      </w:r>
      <w:r>
        <w:rPr>
          <w:rFonts w:ascii="Arial" w:hAnsi="Arial" w:cs="Arial"/>
        </w:rPr>
        <w:t xml:space="preserve"> </w:t>
      </w:r>
      <w:r w:rsidRPr="004559AD">
        <w:rPr>
          <w:rFonts w:ascii="Arial" w:hAnsi="Arial" w:cs="Arial"/>
        </w:rPr>
        <w:t>along with VGA cable and Power cable</w:t>
      </w:r>
      <w:r w:rsidR="005724A6">
        <w:rPr>
          <w:rFonts w:ascii="Arial" w:hAnsi="Arial" w:cs="Arial"/>
        </w:rPr>
        <w:t xml:space="preserve"> and other terms and conditions</w:t>
      </w:r>
      <w:r w:rsidRPr="004559AD">
        <w:rPr>
          <w:rFonts w:ascii="Arial" w:hAnsi="Arial" w:cs="Arial"/>
        </w:rPr>
        <w:t xml:space="preserve"> for </w:t>
      </w:r>
      <w:r w:rsidRPr="008373A8">
        <w:rPr>
          <w:rFonts w:ascii="Arial" w:hAnsi="Arial" w:cs="Arial"/>
        </w:rPr>
        <w:t>Design Innovation Centre</w:t>
      </w:r>
      <w:r w:rsidRPr="008373A8">
        <w:rPr>
          <w:rFonts w:ascii="Arial" w:hAnsi="Arial" w:cs="Arial"/>
          <w:bCs/>
        </w:rPr>
        <w:t>, OUTR, Bhubaneswar</w:t>
      </w:r>
      <w:r w:rsidR="005724A6">
        <w:rPr>
          <w:rFonts w:ascii="Arial" w:hAnsi="Arial" w:cs="Arial"/>
          <w:bCs/>
        </w:rPr>
        <w:t>.</w:t>
      </w:r>
    </w:p>
    <w:tbl>
      <w:tblPr>
        <w:tblpPr w:leftFromText="180" w:rightFromText="180" w:bottomFromText="160" w:vertAnchor="text" w:horzAnchor="margin" w:tblpXSpec="center" w:tblpY="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17"/>
        <w:gridCol w:w="6052"/>
        <w:gridCol w:w="1036"/>
      </w:tblGrid>
      <w:tr w:rsidR="00C557F4" w:rsidRPr="00D10FCF" w14:paraId="0C15A6C1" w14:textId="77777777" w:rsidTr="00547B2C">
        <w:trPr>
          <w:trHeight w:val="530"/>
        </w:trPr>
        <w:tc>
          <w:tcPr>
            <w:tcW w:w="559" w:type="dxa"/>
            <w:tcBorders>
              <w:top w:val="single" w:sz="4" w:space="0" w:color="auto"/>
              <w:left w:val="single" w:sz="4" w:space="0" w:color="auto"/>
              <w:bottom w:val="single" w:sz="4" w:space="0" w:color="auto"/>
              <w:right w:val="single" w:sz="4" w:space="0" w:color="auto"/>
            </w:tcBorders>
            <w:hideMark/>
          </w:tcPr>
          <w:p w14:paraId="6998B82B" w14:textId="77777777" w:rsidR="00C557F4" w:rsidRPr="00D10FCF" w:rsidRDefault="00C557F4" w:rsidP="003377BD">
            <w:pPr>
              <w:pStyle w:val="NoSpacing"/>
              <w:rPr>
                <w:rFonts w:ascii="Arial" w:hAnsi="Arial" w:cs="Arial"/>
              </w:rPr>
            </w:pPr>
            <w:r w:rsidRPr="00D10FCF">
              <w:rPr>
                <w:rFonts w:ascii="Arial" w:hAnsi="Arial" w:cs="Arial"/>
              </w:rPr>
              <w:t>Sl. No.</w:t>
            </w:r>
          </w:p>
        </w:tc>
        <w:tc>
          <w:tcPr>
            <w:tcW w:w="1817" w:type="dxa"/>
            <w:tcBorders>
              <w:top w:val="single" w:sz="4" w:space="0" w:color="auto"/>
              <w:left w:val="single" w:sz="4" w:space="0" w:color="auto"/>
              <w:bottom w:val="single" w:sz="4" w:space="0" w:color="auto"/>
              <w:right w:val="single" w:sz="4" w:space="0" w:color="auto"/>
            </w:tcBorders>
            <w:hideMark/>
          </w:tcPr>
          <w:p w14:paraId="22DE4A93" w14:textId="77777777" w:rsidR="00C557F4" w:rsidRPr="00D10FCF" w:rsidRDefault="00C557F4" w:rsidP="003377BD">
            <w:pPr>
              <w:pStyle w:val="NoSpacing"/>
              <w:rPr>
                <w:rFonts w:ascii="Arial" w:hAnsi="Arial" w:cs="Arial"/>
                <w:color w:val="000000"/>
              </w:rPr>
            </w:pPr>
            <w:r w:rsidRPr="00D10FCF">
              <w:rPr>
                <w:rFonts w:ascii="Arial" w:hAnsi="Arial" w:cs="Arial"/>
                <w:color w:val="000000"/>
              </w:rPr>
              <w:t>Items</w:t>
            </w:r>
          </w:p>
        </w:tc>
        <w:tc>
          <w:tcPr>
            <w:tcW w:w="6052" w:type="dxa"/>
            <w:tcBorders>
              <w:top w:val="single" w:sz="4" w:space="0" w:color="auto"/>
              <w:left w:val="single" w:sz="4" w:space="0" w:color="auto"/>
              <w:bottom w:val="single" w:sz="4" w:space="0" w:color="auto"/>
              <w:right w:val="single" w:sz="4" w:space="0" w:color="auto"/>
            </w:tcBorders>
            <w:hideMark/>
          </w:tcPr>
          <w:p w14:paraId="44DFB408" w14:textId="77777777" w:rsidR="00C557F4" w:rsidRPr="00D10FCF" w:rsidRDefault="00C557F4" w:rsidP="003377BD">
            <w:pPr>
              <w:pStyle w:val="NoSpacing"/>
              <w:rPr>
                <w:rFonts w:ascii="Arial" w:hAnsi="Arial" w:cs="Arial"/>
                <w:color w:val="000000"/>
              </w:rPr>
            </w:pPr>
            <w:r w:rsidRPr="00D10FCF">
              <w:rPr>
                <w:rFonts w:ascii="Arial" w:hAnsi="Arial" w:cs="Arial"/>
                <w:color w:val="000000"/>
              </w:rPr>
              <w:t>Specification</w:t>
            </w:r>
          </w:p>
        </w:tc>
        <w:tc>
          <w:tcPr>
            <w:tcW w:w="1036" w:type="dxa"/>
            <w:tcBorders>
              <w:top w:val="single" w:sz="4" w:space="0" w:color="auto"/>
              <w:left w:val="single" w:sz="4" w:space="0" w:color="auto"/>
              <w:bottom w:val="single" w:sz="4" w:space="0" w:color="auto"/>
              <w:right w:val="single" w:sz="4" w:space="0" w:color="auto"/>
            </w:tcBorders>
            <w:hideMark/>
          </w:tcPr>
          <w:p w14:paraId="550A6D73" w14:textId="77777777" w:rsidR="00C557F4" w:rsidRPr="00D10FCF" w:rsidRDefault="00C557F4" w:rsidP="003377BD">
            <w:pPr>
              <w:pStyle w:val="NoSpacing"/>
              <w:rPr>
                <w:rFonts w:ascii="Arial" w:hAnsi="Arial" w:cs="Arial"/>
                <w:color w:val="000000"/>
              </w:rPr>
            </w:pPr>
            <w:r w:rsidRPr="00D10FCF">
              <w:rPr>
                <w:rFonts w:ascii="Arial" w:hAnsi="Arial" w:cs="Arial"/>
                <w:color w:val="000000"/>
              </w:rPr>
              <w:t>Quantity</w:t>
            </w:r>
          </w:p>
        </w:tc>
      </w:tr>
      <w:tr w:rsidR="00C557F4" w:rsidRPr="00D10FCF" w14:paraId="240A367C" w14:textId="77777777" w:rsidTr="00547B2C">
        <w:trPr>
          <w:trHeight w:val="873"/>
        </w:trPr>
        <w:tc>
          <w:tcPr>
            <w:tcW w:w="559" w:type="dxa"/>
            <w:tcBorders>
              <w:top w:val="single" w:sz="4" w:space="0" w:color="auto"/>
              <w:left w:val="single" w:sz="4" w:space="0" w:color="auto"/>
              <w:bottom w:val="single" w:sz="4" w:space="0" w:color="auto"/>
              <w:right w:val="single" w:sz="4" w:space="0" w:color="auto"/>
            </w:tcBorders>
          </w:tcPr>
          <w:p w14:paraId="35AAE2A7" w14:textId="77777777" w:rsidR="00C557F4" w:rsidRPr="00D10FCF" w:rsidRDefault="00C557F4" w:rsidP="003377BD">
            <w:pPr>
              <w:pStyle w:val="NoSpacing"/>
              <w:rPr>
                <w:rFonts w:ascii="Arial" w:hAnsi="Arial" w:cs="Arial"/>
              </w:rPr>
            </w:pPr>
            <w:r w:rsidRPr="00D10FCF">
              <w:rPr>
                <w:rFonts w:ascii="Arial" w:hAnsi="Arial" w:cs="Arial"/>
              </w:rPr>
              <w:t>1</w:t>
            </w:r>
          </w:p>
        </w:tc>
        <w:tc>
          <w:tcPr>
            <w:tcW w:w="1817" w:type="dxa"/>
            <w:tcBorders>
              <w:top w:val="single" w:sz="4" w:space="0" w:color="auto"/>
              <w:left w:val="single" w:sz="4" w:space="0" w:color="auto"/>
              <w:bottom w:val="single" w:sz="4" w:space="0" w:color="auto"/>
              <w:right w:val="single" w:sz="4" w:space="0" w:color="auto"/>
            </w:tcBorders>
            <w:hideMark/>
          </w:tcPr>
          <w:p w14:paraId="77C5DE68" w14:textId="77777777" w:rsidR="00C557F4" w:rsidRPr="00D10FCF" w:rsidRDefault="00D10FCF" w:rsidP="00D10FCF">
            <w:pPr>
              <w:pStyle w:val="NoSpacing"/>
              <w:rPr>
                <w:rFonts w:ascii="Arial" w:hAnsi="Arial" w:cs="Arial"/>
                <w:color w:val="000000"/>
              </w:rPr>
            </w:pPr>
            <w:r w:rsidRPr="00D10FCF">
              <w:rPr>
                <w:rFonts w:ascii="Arial" w:hAnsi="Arial" w:cs="Arial"/>
                <w:color w:val="000000"/>
                <w:lang w:val="en-US"/>
              </w:rPr>
              <w:t>LCD Projector</w:t>
            </w:r>
          </w:p>
        </w:tc>
        <w:tc>
          <w:tcPr>
            <w:tcW w:w="6052" w:type="dxa"/>
            <w:tcBorders>
              <w:top w:val="single" w:sz="4" w:space="0" w:color="auto"/>
              <w:left w:val="single" w:sz="4" w:space="0" w:color="auto"/>
              <w:bottom w:val="single" w:sz="4" w:space="0" w:color="auto"/>
              <w:right w:val="single" w:sz="4" w:space="0" w:color="auto"/>
            </w:tcBorders>
            <w:hideMark/>
          </w:tcPr>
          <w:p w14:paraId="7CF22F64" w14:textId="77777777" w:rsidR="00D10FCF" w:rsidRPr="00D10FCF" w:rsidRDefault="00D10FCF" w:rsidP="00D10FCF">
            <w:pPr>
              <w:pStyle w:val="NoSpacing"/>
              <w:rPr>
                <w:rFonts w:ascii="Arial" w:hAnsi="Arial" w:cs="Arial"/>
                <w:color w:val="000000"/>
                <w:lang w:val="en-US"/>
              </w:rPr>
            </w:pPr>
            <w:r w:rsidRPr="00D10FCF">
              <w:rPr>
                <w:rFonts w:ascii="Arial" w:hAnsi="Arial" w:cs="Arial"/>
                <w:color w:val="000000"/>
                <w:lang w:val="en-US"/>
              </w:rPr>
              <w:t>Make- Sony/ Hitachi/Epson</w:t>
            </w:r>
            <w:r w:rsidR="00547B2C">
              <w:rPr>
                <w:rFonts w:ascii="Arial" w:hAnsi="Arial" w:cs="Arial"/>
                <w:color w:val="000000"/>
                <w:lang w:val="en-US"/>
              </w:rPr>
              <w:t>,</w:t>
            </w:r>
            <w:r w:rsidRPr="00D10FCF">
              <w:rPr>
                <w:rFonts w:ascii="Arial" w:hAnsi="Arial" w:cs="Arial"/>
                <w:color w:val="000000"/>
                <w:lang w:val="en-US"/>
              </w:rPr>
              <w:t xml:space="preserve"> Light output – 3500 Lumens</w:t>
            </w:r>
          </w:p>
          <w:p w14:paraId="72111A05" w14:textId="77777777" w:rsidR="00D10FCF" w:rsidRPr="00D10FCF" w:rsidRDefault="00D10FCF" w:rsidP="00D10FCF">
            <w:pPr>
              <w:pStyle w:val="NoSpacing"/>
              <w:rPr>
                <w:rFonts w:ascii="Arial" w:hAnsi="Arial" w:cs="Arial"/>
                <w:color w:val="000000"/>
                <w:lang w:val="en-US"/>
              </w:rPr>
            </w:pPr>
            <w:r w:rsidRPr="00D10FCF">
              <w:rPr>
                <w:rFonts w:ascii="Arial" w:hAnsi="Arial" w:cs="Arial"/>
                <w:color w:val="000000"/>
                <w:lang w:val="en-US"/>
              </w:rPr>
              <w:t>Ports – VGA, HDMI, USB2.0</w:t>
            </w:r>
            <w:r w:rsidR="00547B2C">
              <w:rPr>
                <w:rFonts w:ascii="Arial" w:hAnsi="Arial" w:cs="Arial"/>
                <w:color w:val="000000"/>
                <w:lang w:val="en-US"/>
              </w:rPr>
              <w:t xml:space="preserve">, </w:t>
            </w:r>
            <w:r w:rsidRPr="00D10FCF">
              <w:rPr>
                <w:rFonts w:ascii="Arial" w:hAnsi="Arial" w:cs="Arial"/>
                <w:color w:val="000000"/>
                <w:lang w:val="en-US"/>
              </w:rPr>
              <w:t>Resolution Full HD 1080p</w:t>
            </w:r>
          </w:p>
          <w:p w14:paraId="1520140D" w14:textId="77777777" w:rsidR="00D10FCF" w:rsidRPr="00D10FCF" w:rsidRDefault="00D10FCF" w:rsidP="00D10FCF">
            <w:pPr>
              <w:pStyle w:val="NoSpacing"/>
              <w:rPr>
                <w:rFonts w:ascii="Arial" w:hAnsi="Arial" w:cs="Arial"/>
                <w:color w:val="000000"/>
                <w:lang w:val="en-US"/>
              </w:rPr>
            </w:pPr>
            <w:r w:rsidRPr="00D10FCF">
              <w:rPr>
                <w:rFonts w:ascii="Arial" w:hAnsi="Arial" w:cs="Arial"/>
                <w:color w:val="000000"/>
                <w:lang w:val="en-US"/>
              </w:rPr>
              <w:t>Aspect Ratio 4:3 or Higher</w:t>
            </w:r>
            <w:r w:rsidR="00547B2C">
              <w:rPr>
                <w:rFonts w:ascii="Arial" w:hAnsi="Arial" w:cs="Arial"/>
                <w:color w:val="000000"/>
                <w:lang w:val="en-US"/>
              </w:rPr>
              <w:t xml:space="preserve">, </w:t>
            </w:r>
            <w:r w:rsidRPr="00D10FCF">
              <w:rPr>
                <w:rFonts w:ascii="Arial" w:hAnsi="Arial" w:cs="Arial"/>
                <w:color w:val="000000"/>
                <w:lang w:val="en-US"/>
              </w:rPr>
              <w:t>Life of Lamp – 12000 Hours</w:t>
            </w:r>
          </w:p>
          <w:p w14:paraId="0AADEF4C" w14:textId="77777777" w:rsidR="00C557F4" w:rsidRPr="00D10FCF" w:rsidRDefault="00D10FCF" w:rsidP="005F623C">
            <w:pPr>
              <w:pStyle w:val="NoSpacing"/>
              <w:rPr>
                <w:rFonts w:ascii="Arial" w:hAnsi="Arial" w:cs="Arial"/>
                <w:color w:val="000000"/>
              </w:rPr>
            </w:pPr>
            <w:r w:rsidRPr="00D10FCF">
              <w:rPr>
                <w:rFonts w:ascii="Arial" w:hAnsi="Arial" w:cs="Arial"/>
                <w:color w:val="000000"/>
                <w:lang w:val="en-US"/>
              </w:rPr>
              <w:t>Comprehensive Warranty – 3 years</w:t>
            </w:r>
          </w:p>
        </w:tc>
        <w:tc>
          <w:tcPr>
            <w:tcW w:w="1036" w:type="dxa"/>
            <w:tcBorders>
              <w:top w:val="single" w:sz="4" w:space="0" w:color="auto"/>
              <w:left w:val="single" w:sz="4" w:space="0" w:color="auto"/>
              <w:bottom w:val="single" w:sz="4" w:space="0" w:color="auto"/>
              <w:right w:val="single" w:sz="4" w:space="0" w:color="auto"/>
            </w:tcBorders>
            <w:hideMark/>
          </w:tcPr>
          <w:p w14:paraId="4DC1EF68" w14:textId="77777777" w:rsidR="00C557F4" w:rsidRPr="00D10FCF" w:rsidRDefault="00C557F4" w:rsidP="003377BD">
            <w:pPr>
              <w:pStyle w:val="NoSpacing"/>
              <w:rPr>
                <w:rFonts w:ascii="Arial" w:hAnsi="Arial" w:cs="Arial"/>
                <w:color w:val="000000"/>
              </w:rPr>
            </w:pPr>
            <w:r w:rsidRPr="00D10FCF">
              <w:rPr>
                <w:rFonts w:ascii="Arial" w:hAnsi="Arial" w:cs="Arial"/>
                <w:color w:val="000000"/>
              </w:rPr>
              <w:t>1 no</w:t>
            </w:r>
          </w:p>
        </w:tc>
      </w:tr>
    </w:tbl>
    <w:p w14:paraId="36D8F463" w14:textId="77777777" w:rsidR="00C557F4" w:rsidRPr="00D10FCF" w:rsidRDefault="00C557F4" w:rsidP="00C557F4">
      <w:pPr>
        <w:ind w:firstLine="360"/>
        <w:rPr>
          <w:rFonts w:ascii="Arial" w:hAnsi="Arial" w:cs="Arial"/>
          <w:b/>
          <w:szCs w:val="28"/>
          <w:u w:val="single"/>
        </w:rPr>
      </w:pPr>
      <w:r w:rsidRPr="00D10FCF">
        <w:rPr>
          <w:rFonts w:ascii="Arial" w:hAnsi="Arial" w:cs="Arial"/>
          <w:b/>
          <w:szCs w:val="28"/>
          <w:u w:val="single"/>
        </w:rPr>
        <w:t>Terms &amp; Conditions:</w:t>
      </w:r>
    </w:p>
    <w:p w14:paraId="3C243C6D" w14:textId="77777777" w:rsidR="00D10FCF" w:rsidRPr="00547B2C" w:rsidRDefault="00D10FCF" w:rsidP="00D10FCF">
      <w:pPr>
        <w:pStyle w:val="ListParagraph"/>
        <w:numPr>
          <w:ilvl w:val="0"/>
          <w:numId w:val="2"/>
        </w:numPr>
        <w:spacing w:after="0" w:line="240" w:lineRule="auto"/>
        <w:ind w:left="540"/>
        <w:contextualSpacing/>
        <w:jc w:val="both"/>
        <w:rPr>
          <w:rFonts w:ascii="Arial" w:eastAsiaTheme="minorEastAsia" w:hAnsi="Arial" w:cs="Arial"/>
          <w:sz w:val="21"/>
          <w:szCs w:val="21"/>
        </w:rPr>
      </w:pPr>
      <w:r w:rsidRPr="00547B2C">
        <w:rPr>
          <w:rFonts w:ascii="Arial" w:hAnsi="Arial" w:cs="Arial"/>
          <w:sz w:val="21"/>
          <w:szCs w:val="21"/>
        </w:rPr>
        <w:t xml:space="preserve">The rate Quoted should be inclusive of all packing &amp; delivery </w:t>
      </w:r>
      <w:r w:rsidR="00306CEE" w:rsidRPr="00547B2C">
        <w:rPr>
          <w:rFonts w:ascii="Arial" w:hAnsi="Arial" w:cs="Arial"/>
          <w:sz w:val="21"/>
          <w:szCs w:val="21"/>
        </w:rPr>
        <w:t>at</w:t>
      </w:r>
      <w:r w:rsidRPr="00547B2C">
        <w:rPr>
          <w:rFonts w:ascii="Arial" w:hAnsi="Arial" w:cs="Arial"/>
          <w:sz w:val="21"/>
          <w:szCs w:val="21"/>
        </w:rPr>
        <w:t xml:space="preserve"> Design Innovation Centre</w:t>
      </w:r>
      <w:r w:rsidRPr="00547B2C">
        <w:rPr>
          <w:rFonts w:ascii="Arial" w:hAnsi="Arial" w:cs="Arial"/>
          <w:bCs/>
          <w:sz w:val="21"/>
          <w:szCs w:val="21"/>
        </w:rPr>
        <w:t>, OUTR</w:t>
      </w:r>
      <w:r w:rsidRPr="00547B2C">
        <w:rPr>
          <w:rFonts w:ascii="Arial" w:hAnsi="Arial" w:cs="Arial"/>
          <w:sz w:val="21"/>
          <w:szCs w:val="21"/>
        </w:rPr>
        <w:t>, Bhubaneswar.</w:t>
      </w:r>
    </w:p>
    <w:p w14:paraId="552EFFDB" w14:textId="77777777" w:rsidR="00D10FCF" w:rsidRPr="00547B2C" w:rsidRDefault="00D10FCF" w:rsidP="00D10FCF">
      <w:pPr>
        <w:pStyle w:val="ListParagraph"/>
        <w:numPr>
          <w:ilvl w:val="0"/>
          <w:numId w:val="2"/>
        </w:numPr>
        <w:spacing w:after="0" w:line="240" w:lineRule="auto"/>
        <w:ind w:left="540"/>
        <w:contextualSpacing/>
        <w:jc w:val="both"/>
        <w:rPr>
          <w:rFonts w:ascii="Arial" w:hAnsi="Arial" w:cs="Arial"/>
          <w:sz w:val="21"/>
          <w:szCs w:val="21"/>
        </w:rPr>
      </w:pPr>
      <w:r w:rsidRPr="00547B2C">
        <w:rPr>
          <w:rFonts w:ascii="Arial" w:hAnsi="Arial" w:cs="Arial"/>
          <w:sz w:val="21"/>
          <w:szCs w:val="21"/>
        </w:rPr>
        <w:t>The rate Quoted must be firm and the offers made must remain for acceptance.</w:t>
      </w:r>
    </w:p>
    <w:p w14:paraId="071A61BC" w14:textId="77777777" w:rsidR="00D10FCF" w:rsidRPr="00547B2C" w:rsidRDefault="00D10FCF" w:rsidP="00D10FCF">
      <w:pPr>
        <w:pStyle w:val="ListParagraph"/>
        <w:numPr>
          <w:ilvl w:val="0"/>
          <w:numId w:val="2"/>
        </w:numPr>
        <w:spacing w:after="0" w:line="240" w:lineRule="auto"/>
        <w:ind w:left="540"/>
        <w:contextualSpacing/>
        <w:jc w:val="both"/>
        <w:rPr>
          <w:rFonts w:ascii="Arial" w:hAnsi="Arial" w:cs="Arial"/>
          <w:sz w:val="21"/>
          <w:szCs w:val="21"/>
        </w:rPr>
      </w:pPr>
      <w:r w:rsidRPr="00547B2C">
        <w:rPr>
          <w:rFonts w:ascii="Arial" w:hAnsi="Arial" w:cs="Arial"/>
          <w:sz w:val="21"/>
          <w:szCs w:val="21"/>
        </w:rPr>
        <w:t>Delivery of materials and installation of the same in Design Innovation Centre</w:t>
      </w:r>
      <w:r w:rsidRPr="00547B2C">
        <w:rPr>
          <w:rFonts w:ascii="Arial" w:hAnsi="Arial" w:cs="Arial"/>
          <w:bCs/>
          <w:sz w:val="21"/>
          <w:szCs w:val="21"/>
        </w:rPr>
        <w:t>, OUTR, Bhubaneswar</w:t>
      </w:r>
      <w:r w:rsidRPr="00547B2C">
        <w:rPr>
          <w:rFonts w:ascii="Arial" w:hAnsi="Arial" w:cs="Arial"/>
          <w:sz w:val="21"/>
          <w:szCs w:val="21"/>
        </w:rPr>
        <w:t xml:space="preserve"> should be made within period or four weeks from the date of communication acceptance letter.</w:t>
      </w:r>
    </w:p>
    <w:p w14:paraId="1A240F5D" w14:textId="77777777" w:rsidR="00D10FCF" w:rsidRPr="00547B2C" w:rsidRDefault="00D10FCF" w:rsidP="00D10FCF">
      <w:pPr>
        <w:pStyle w:val="ListParagraph"/>
        <w:numPr>
          <w:ilvl w:val="0"/>
          <w:numId w:val="2"/>
        </w:numPr>
        <w:spacing w:after="0" w:line="240" w:lineRule="auto"/>
        <w:ind w:left="540"/>
        <w:contextualSpacing/>
        <w:jc w:val="both"/>
        <w:rPr>
          <w:rFonts w:ascii="Arial" w:hAnsi="Arial" w:cs="Arial"/>
          <w:sz w:val="21"/>
          <w:szCs w:val="21"/>
        </w:rPr>
      </w:pPr>
      <w:r w:rsidRPr="00547B2C">
        <w:rPr>
          <w:rFonts w:ascii="Arial" w:hAnsi="Arial" w:cs="Arial"/>
          <w:sz w:val="21"/>
          <w:szCs w:val="21"/>
        </w:rPr>
        <w:t>It will be responsibility of firm to provide necessary spares consumable which may be required during the installation at his own cost.</w:t>
      </w:r>
    </w:p>
    <w:p w14:paraId="746E20BF" w14:textId="77777777" w:rsidR="00D10FCF" w:rsidRPr="00547B2C" w:rsidRDefault="00D10FCF" w:rsidP="00D10FCF">
      <w:pPr>
        <w:pStyle w:val="ListParagraph"/>
        <w:numPr>
          <w:ilvl w:val="0"/>
          <w:numId w:val="2"/>
        </w:numPr>
        <w:spacing w:after="0" w:line="240" w:lineRule="auto"/>
        <w:ind w:left="540"/>
        <w:contextualSpacing/>
        <w:jc w:val="both"/>
        <w:rPr>
          <w:rFonts w:ascii="Arial" w:hAnsi="Arial" w:cs="Arial"/>
          <w:sz w:val="21"/>
          <w:szCs w:val="21"/>
        </w:rPr>
      </w:pPr>
      <w:r w:rsidRPr="00547B2C">
        <w:rPr>
          <w:rFonts w:ascii="Arial" w:hAnsi="Arial" w:cs="Arial"/>
          <w:sz w:val="21"/>
          <w:szCs w:val="21"/>
        </w:rPr>
        <w:t>The supplied materials shall be covered under two years or more comprehensive on side warranty period from the date of installation.</w:t>
      </w:r>
    </w:p>
    <w:p w14:paraId="3FEB47E8" w14:textId="77777777" w:rsidR="00D10FCF" w:rsidRPr="00547B2C" w:rsidRDefault="00D10FCF" w:rsidP="00D10FCF">
      <w:pPr>
        <w:pStyle w:val="ListParagraph"/>
        <w:numPr>
          <w:ilvl w:val="0"/>
          <w:numId w:val="2"/>
        </w:numPr>
        <w:spacing w:after="0" w:line="240" w:lineRule="auto"/>
        <w:ind w:left="540"/>
        <w:contextualSpacing/>
        <w:jc w:val="both"/>
        <w:rPr>
          <w:rFonts w:ascii="Arial" w:hAnsi="Arial" w:cs="Arial"/>
          <w:sz w:val="21"/>
          <w:szCs w:val="21"/>
        </w:rPr>
      </w:pPr>
      <w:r w:rsidRPr="00547B2C">
        <w:rPr>
          <w:rFonts w:ascii="Arial" w:hAnsi="Arial" w:cs="Arial"/>
          <w:sz w:val="21"/>
          <w:szCs w:val="21"/>
          <w:lang w:val="en-IN"/>
        </w:rPr>
        <w:t>The firm should not be black listed during last three financial years.</w:t>
      </w:r>
    </w:p>
    <w:p w14:paraId="40326753" w14:textId="77777777" w:rsidR="00D10FCF" w:rsidRPr="004559AD" w:rsidRDefault="00D10FCF" w:rsidP="00D10FCF">
      <w:pPr>
        <w:pStyle w:val="ListParagraph"/>
        <w:numPr>
          <w:ilvl w:val="0"/>
          <w:numId w:val="2"/>
        </w:numPr>
        <w:spacing w:after="0" w:line="240" w:lineRule="auto"/>
        <w:ind w:left="540"/>
        <w:contextualSpacing/>
        <w:jc w:val="both"/>
        <w:rPr>
          <w:rFonts w:ascii="Arial" w:hAnsi="Arial" w:cs="Arial"/>
        </w:rPr>
      </w:pPr>
      <w:r w:rsidRPr="00547B2C">
        <w:rPr>
          <w:rFonts w:ascii="Arial" w:hAnsi="Arial" w:cs="Arial"/>
          <w:sz w:val="21"/>
          <w:szCs w:val="21"/>
          <w:lang w:val="en-IN"/>
        </w:rPr>
        <w:t>The Comprehensive warranty period must be specified</w:t>
      </w:r>
      <w:r w:rsidRPr="004559AD">
        <w:rPr>
          <w:rFonts w:ascii="Arial" w:hAnsi="Arial" w:cs="Arial"/>
          <w:lang w:val="en-IN"/>
        </w:rPr>
        <w:t>.</w:t>
      </w:r>
    </w:p>
    <w:p w14:paraId="68B29F09" w14:textId="77777777" w:rsidR="00C557F4" w:rsidRDefault="00C557F4" w:rsidP="00C557F4">
      <w:pPr>
        <w:tabs>
          <w:tab w:val="left" w:pos="8550"/>
        </w:tabs>
        <w:spacing w:after="0"/>
      </w:pPr>
    </w:p>
    <w:p w14:paraId="278C0BD7" w14:textId="77777777" w:rsidR="005F623C" w:rsidRPr="004559AD" w:rsidRDefault="005F623C" w:rsidP="00547B2C">
      <w:pPr>
        <w:tabs>
          <w:tab w:val="left" w:pos="540"/>
          <w:tab w:val="left" w:pos="720"/>
        </w:tabs>
        <w:spacing w:after="0" w:line="240" w:lineRule="auto"/>
        <w:jc w:val="both"/>
        <w:rPr>
          <w:rFonts w:ascii="Arial" w:hAnsi="Arial" w:cs="Arial"/>
        </w:rPr>
      </w:pPr>
      <w:r w:rsidRPr="004559AD">
        <w:rPr>
          <w:rFonts w:ascii="Arial" w:hAnsi="Arial" w:cs="Arial"/>
        </w:rPr>
        <w:t xml:space="preserve">The last date submission of quotations is </w:t>
      </w:r>
      <w:r w:rsidR="00547B2C">
        <w:rPr>
          <w:rFonts w:ascii="Arial" w:hAnsi="Arial" w:cs="Arial"/>
        </w:rPr>
        <w:t xml:space="preserve">24.08.2022 </w:t>
      </w:r>
      <w:r>
        <w:rPr>
          <w:rFonts w:ascii="Arial" w:hAnsi="Arial" w:cs="Arial"/>
        </w:rPr>
        <w:t>by</w:t>
      </w:r>
      <w:r w:rsidRPr="004559AD">
        <w:rPr>
          <w:rFonts w:ascii="Arial" w:hAnsi="Arial" w:cs="Arial"/>
        </w:rPr>
        <w:t xml:space="preserve"> </w:t>
      </w:r>
      <w:r>
        <w:rPr>
          <w:rFonts w:ascii="Arial" w:hAnsi="Arial" w:cs="Arial"/>
        </w:rPr>
        <w:t>4</w:t>
      </w:r>
      <w:r w:rsidRPr="004559AD">
        <w:rPr>
          <w:rFonts w:ascii="Arial" w:hAnsi="Arial" w:cs="Arial"/>
        </w:rPr>
        <w:t xml:space="preserve">.00 PM addressing to the </w:t>
      </w:r>
      <w:r>
        <w:rPr>
          <w:rFonts w:ascii="Arial" w:hAnsi="Arial" w:cs="Arial"/>
          <w:b/>
          <w:bCs/>
        </w:rPr>
        <w:t>Officer on Special Duty</w:t>
      </w:r>
      <w:r w:rsidRPr="004559AD">
        <w:rPr>
          <w:rFonts w:ascii="Arial" w:hAnsi="Arial" w:cs="Arial"/>
          <w:b/>
          <w:bCs/>
        </w:rPr>
        <w:t xml:space="preserve">, </w:t>
      </w:r>
      <w:r w:rsidR="002829C6">
        <w:rPr>
          <w:rFonts w:ascii="Arial" w:hAnsi="Arial" w:cs="Arial"/>
          <w:b/>
          <w:bCs/>
        </w:rPr>
        <w:t xml:space="preserve">Odisha University of </w:t>
      </w:r>
      <w:r w:rsidRPr="004559AD">
        <w:rPr>
          <w:rFonts w:ascii="Arial" w:hAnsi="Arial" w:cs="Arial"/>
          <w:b/>
          <w:bCs/>
        </w:rPr>
        <w:t>Technology</w:t>
      </w:r>
      <w:r w:rsidR="002829C6">
        <w:rPr>
          <w:rFonts w:ascii="Arial" w:hAnsi="Arial" w:cs="Arial"/>
          <w:b/>
          <w:bCs/>
        </w:rPr>
        <w:t xml:space="preserve"> and Research</w:t>
      </w:r>
      <w:r w:rsidRPr="004559AD">
        <w:rPr>
          <w:rFonts w:ascii="Arial" w:hAnsi="Arial" w:cs="Arial"/>
          <w:b/>
          <w:bCs/>
        </w:rPr>
        <w:t>, Techno Campus, Mahalaxmi</w:t>
      </w:r>
      <w:r w:rsidR="002829C6">
        <w:rPr>
          <w:rFonts w:ascii="Arial" w:hAnsi="Arial" w:cs="Arial"/>
          <w:b/>
          <w:bCs/>
        </w:rPr>
        <w:t xml:space="preserve"> </w:t>
      </w:r>
      <w:r w:rsidRPr="004559AD">
        <w:rPr>
          <w:rFonts w:ascii="Arial" w:hAnsi="Arial" w:cs="Arial"/>
          <w:b/>
          <w:bCs/>
        </w:rPr>
        <w:t>Vihar, Ghatikia, Bhubaneswar-</w:t>
      </w:r>
      <w:r w:rsidR="002829C6">
        <w:rPr>
          <w:rFonts w:ascii="Arial" w:hAnsi="Arial" w:cs="Arial"/>
          <w:b/>
          <w:bCs/>
        </w:rPr>
        <w:t>7510</w:t>
      </w:r>
      <w:r w:rsidRPr="004559AD">
        <w:rPr>
          <w:rFonts w:ascii="Arial" w:hAnsi="Arial" w:cs="Arial"/>
          <w:b/>
          <w:bCs/>
        </w:rPr>
        <w:t xml:space="preserve">29 </w:t>
      </w:r>
      <w:r w:rsidRPr="004559AD">
        <w:rPr>
          <w:rFonts w:ascii="Arial" w:hAnsi="Arial" w:cs="Arial"/>
        </w:rPr>
        <w:t xml:space="preserve">by </w:t>
      </w:r>
      <w:r w:rsidRPr="002829C6">
        <w:rPr>
          <w:rFonts w:ascii="Arial" w:hAnsi="Arial" w:cs="Arial"/>
          <w:b/>
        </w:rPr>
        <w:t>speed post/Registered post only</w:t>
      </w:r>
      <w:r w:rsidR="002829C6" w:rsidRPr="002829C6">
        <w:rPr>
          <w:rFonts w:ascii="Arial" w:eastAsia="Times New Roman" w:hAnsi="Arial" w:cs="Arial"/>
          <w:color w:val="222222"/>
        </w:rPr>
        <w:t xml:space="preserve"> </w:t>
      </w:r>
      <w:r w:rsidR="002829C6" w:rsidRPr="00E65322">
        <w:rPr>
          <w:rFonts w:ascii="Arial" w:eastAsia="Times New Roman" w:hAnsi="Arial" w:cs="Arial"/>
          <w:color w:val="222222"/>
        </w:rPr>
        <w:t xml:space="preserve">with sealed cover envelope super scribed on the top </w:t>
      </w:r>
      <w:r w:rsidR="002829C6" w:rsidRPr="003D1334">
        <w:rPr>
          <w:rFonts w:ascii="Arial" w:eastAsia="Times New Roman" w:hAnsi="Arial" w:cs="Arial"/>
          <w:b/>
          <w:color w:val="222222"/>
        </w:rPr>
        <w:t xml:space="preserve">“Quotation for </w:t>
      </w:r>
      <w:r w:rsidR="002829C6" w:rsidRPr="002829C6">
        <w:rPr>
          <w:rFonts w:ascii="Arial" w:eastAsia="Times New Roman" w:hAnsi="Arial" w:cs="Arial"/>
          <w:b/>
          <w:color w:val="222222"/>
          <w:lang w:val="en-US"/>
        </w:rPr>
        <w:t>LCD Projector</w:t>
      </w:r>
      <w:r w:rsidR="002829C6" w:rsidRPr="002829C6">
        <w:rPr>
          <w:rFonts w:ascii="Arial" w:eastAsia="Times New Roman" w:hAnsi="Arial" w:cs="Arial"/>
          <w:b/>
          <w:color w:val="222222"/>
        </w:rPr>
        <w:t xml:space="preserve"> </w:t>
      </w:r>
      <w:r w:rsidR="002829C6" w:rsidRPr="003D1334">
        <w:rPr>
          <w:rFonts w:ascii="Arial" w:eastAsia="Times New Roman" w:hAnsi="Arial" w:cs="Arial"/>
          <w:b/>
          <w:color w:val="222222"/>
        </w:rPr>
        <w:t>to Design Innovation Centre.”</w:t>
      </w:r>
      <w:r w:rsidRPr="002829C6">
        <w:rPr>
          <w:rFonts w:ascii="Arial" w:hAnsi="Arial" w:cs="Arial"/>
          <w:b/>
        </w:rPr>
        <w:t>. No courier or hand delivery is accepted</w:t>
      </w:r>
      <w:r w:rsidRPr="004559AD">
        <w:rPr>
          <w:rFonts w:ascii="Arial" w:hAnsi="Arial" w:cs="Arial"/>
        </w:rPr>
        <w:t>. The authority will not be responsible for any postal delay. Quotation received after the scheduled date</w:t>
      </w:r>
      <w:r w:rsidR="00547B2C">
        <w:rPr>
          <w:rFonts w:ascii="Arial" w:hAnsi="Arial" w:cs="Arial"/>
        </w:rPr>
        <w:t xml:space="preserve"> and time will not be accepted. </w:t>
      </w:r>
      <w:r w:rsidRPr="004559AD">
        <w:rPr>
          <w:rFonts w:ascii="Arial" w:hAnsi="Arial" w:cs="Arial"/>
        </w:rPr>
        <w:t>The firm should submit copies of Firm Registration/Dealership authorization documents, PAN No., Proof of GSTIN No. Tax clearance certificates along with the quotation.</w:t>
      </w:r>
    </w:p>
    <w:p w14:paraId="42AEFC57" w14:textId="77777777" w:rsidR="005F623C" w:rsidRPr="004559AD" w:rsidRDefault="005F623C" w:rsidP="002519D8">
      <w:pPr>
        <w:jc w:val="both"/>
        <w:rPr>
          <w:rFonts w:ascii="Arial" w:hAnsi="Arial" w:cs="Arial"/>
        </w:rPr>
      </w:pPr>
      <w:r w:rsidRPr="004559AD">
        <w:rPr>
          <w:rFonts w:ascii="Arial" w:hAnsi="Arial" w:cs="Arial"/>
        </w:rPr>
        <w:t>The authority reserves the right to reject/cancel the quotations in whole or in part without assigning any reason thereof. The installation has to be completed within 30 days of receiving the work order. Payment will be made after successful installation.</w:t>
      </w:r>
    </w:p>
    <w:p w14:paraId="4E136926" w14:textId="77777777" w:rsidR="00C557F4" w:rsidRDefault="00C557F4" w:rsidP="00C557F4">
      <w:pPr>
        <w:tabs>
          <w:tab w:val="left" w:pos="8550"/>
        </w:tabs>
        <w:spacing w:after="0"/>
      </w:pPr>
    </w:p>
    <w:p w14:paraId="59B5C4F3" w14:textId="77777777" w:rsidR="00436812" w:rsidRDefault="00436812" w:rsidP="00306CEE">
      <w:pPr>
        <w:tabs>
          <w:tab w:val="left" w:pos="8550"/>
        </w:tabs>
        <w:spacing w:after="0"/>
        <w:rPr>
          <w:rFonts w:ascii="Arial" w:hAnsi="Arial" w:cs="Arial"/>
          <w:sz w:val="24"/>
        </w:rPr>
      </w:pPr>
    </w:p>
    <w:p w14:paraId="2D517891" w14:textId="77777777" w:rsidR="00436812" w:rsidRDefault="00436812" w:rsidP="00306CEE">
      <w:pPr>
        <w:tabs>
          <w:tab w:val="left" w:pos="8550"/>
        </w:tabs>
        <w:spacing w:after="0"/>
        <w:rPr>
          <w:rFonts w:ascii="Arial" w:hAnsi="Arial" w:cs="Arial"/>
          <w:sz w:val="24"/>
        </w:rPr>
      </w:pPr>
    </w:p>
    <w:p w14:paraId="298B27CC" w14:textId="2D8E9885" w:rsidR="00436812" w:rsidRPr="00B8328C" w:rsidRDefault="00B8328C" w:rsidP="00306CEE">
      <w:pPr>
        <w:tabs>
          <w:tab w:val="left" w:pos="8550"/>
        </w:tabs>
        <w:spacing w:after="0"/>
        <w:rPr>
          <w:rFonts w:ascii="Arial" w:hAnsi="Arial" w:cs="Arial"/>
          <w:b/>
          <w:bCs/>
          <w:sz w:val="24"/>
        </w:rPr>
      </w:pPr>
      <w:r w:rsidRPr="00B8328C">
        <w:rPr>
          <w:rFonts w:ascii="Arial" w:hAnsi="Arial" w:cs="Arial"/>
          <w:b/>
          <w:bCs/>
          <w:sz w:val="24"/>
        </w:rPr>
        <w:t>Sd/-</w:t>
      </w:r>
    </w:p>
    <w:p w14:paraId="5A827DC5" w14:textId="77777777" w:rsidR="00B2673A" w:rsidRPr="00B8328C" w:rsidRDefault="00547B2C" w:rsidP="00306CEE">
      <w:pPr>
        <w:tabs>
          <w:tab w:val="left" w:pos="8550"/>
        </w:tabs>
        <w:spacing w:after="0"/>
        <w:rPr>
          <w:rFonts w:ascii="Arial" w:hAnsi="Arial" w:cs="Arial"/>
          <w:b/>
          <w:bCs/>
          <w:sz w:val="20"/>
        </w:rPr>
      </w:pPr>
      <w:r w:rsidRPr="00B8328C">
        <w:rPr>
          <w:rFonts w:ascii="Arial" w:hAnsi="Arial" w:cs="Arial"/>
          <w:b/>
          <w:bCs/>
          <w:sz w:val="24"/>
        </w:rPr>
        <w:t>OSD</w:t>
      </w:r>
      <w:r w:rsidR="00C557F4" w:rsidRPr="00B8328C">
        <w:rPr>
          <w:rFonts w:ascii="Arial" w:hAnsi="Arial" w:cs="Arial"/>
          <w:b/>
          <w:bCs/>
          <w:sz w:val="24"/>
        </w:rPr>
        <w:t xml:space="preserve">, </w:t>
      </w:r>
      <w:r w:rsidRPr="00B8328C">
        <w:rPr>
          <w:rFonts w:ascii="Arial" w:hAnsi="Arial" w:cs="Arial"/>
          <w:b/>
          <w:bCs/>
          <w:sz w:val="24"/>
        </w:rPr>
        <w:t>OUTR</w:t>
      </w:r>
    </w:p>
    <w:sectPr w:rsidR="00B2673A" w:rsidRPr="00B8328C" w:rsidSect="00436812">
      <w:headerReference w:type="default" r:id="rId7"/>
      <w:pgSz w:w="11906" w:h="16838"/>
      <w:pgMar w:top="1134" w:right="1134"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8F10" w14:textId="77777777" w:rsidR="003D24F2" w:rsidRDefault="003D24F2" w:rsidP="006D7537">
      <w:pPr>
        <w:spacing w:after="0" w:line="240" w:lineRule="auto"/>
      </w:pPr>
      <w:r>
        <w:separator/>
      </w:r>
    </w:p>
  </w:endnote>
  <w:endnote w:type="continuationSeparator" w:id="0">
    <w:p w14:paraId="5CBEDE04" w14:textId="77777777" w:rsidR="003D24F2" w:rsidRDefault="003D24F2" w:rsidP="006D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0EB4" w14:textId="77777777" w:rsidR="003D24F2" w:rsidRDefault="003D24F2" w:rsidP="006D7537">
      <w:pPr>
        <w:spacing w:after="0" w:line="240" w:lineRule="auto"/>
      </w:pPr>
      <w:r>
        <w:separator/>
      </w:r>
    </w:p>
  </w:footnote>
  <w:footnote w:type="continuationSeparator" w:id="0">
    <w:p w14:paraId="1988AE71" w14:textId="77777777" w:rsidR="003D24F2" w:rsidRDefault="003D24F2" w:rsidP="006D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9212" w14:textId="77777777" w:rsidR="00E52C63" w:rsidRPr="00E52C63" w:rsidRDefault="00E52C63" w:rsidP="00E52C63">
    <w:pPr>
      <w:pStyle w:val="Header"/>
      <w:jc w:val="center"/>
      <w:rPr>
        <w:rFonts w:ascii="Times New Roman" w:hAnsi="Times New Roman" w:cs="Times New Roman"/>
        <w:b/>
        <w:color w:val="002060"/>
        <w:sz w:val="44"/>
        <w:szCs w:val="40"/>
        <w:lang w:val="en-US"/>
      </w:rPr>
    </w:pPr>
    <w:proofErr w:type="spellStart"/>
    <w:r w:rsidRPr="00E52C63">
      <w:rPr>
        <w:rFonts w:ascii="Nirmala UI" w:hAnsi="Nirmala UI" w:cs="Nirmala UI"/>
        <w:b/>
        <w:color w:val="002060"/>
        <w:sz w:val="44"/>
        <w:szCs w:val="40"/>
        <w:lang w:val="en-US"/>
      </w:rPr>
      <w:t>ଓଡ଼ିଶା</w:t>
    </w:r>
    <w:proofErr w:type="spellEnd"/>
    <w:r w:rsidR="00715126">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ବୈଷୟିକଓ</w:t>
    </w:r>
    <w:proofErr w:type="spellEnd"/>
    <w:r w:rsidR="00715126">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ଗବେଷଣା</w:t>
    </w:r>
    <w:proofErr w:type="spellEnd"/>
    <w:r w:rsidR="00715126">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ବିଶ୍ଵବିଦ୍ୟାଳୟ</w:t>
    </w:r>
    <w:proofErr w:type="spellEnd"/>
  </w:p>
  <w:p w14:paraId="60A39A0C" w14:textId="77777777"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Times New Roman" w:hAnsi="Times New Roman" w:cs="Times New Roman"/>
        <w:b/>
        <w:color w:val="002060"/>
        <w:sz w:val="44"/>
        <w:szCs w:val="40"/>
        <w:lang w:val="en-US"/>
      </w:rPr>
      <w:t>Odisha University of Technology and Research</w:t>
    </w:r>
  </w:p>
  <w:p w14:paraId="7F59B292" w14:textId="77777777" w:rsidR="00E52C63" w:rsidRPr="00E52C63" w:rsidRDefault="00E52C63" w:rsidP="00E52C63">
    <w:pPr>
      <w:pStyle w:val="Header"/>
      <w:jc w:val="center"/>
      <w:rPr>
        <w:rFonts w:ascii="Times New Roman" w:hAnsi="Times New Roman" w:cs="Times New Roman"/>
        <w:b/>
        <w:color w:val="002060"/>
        <w:sz w:val="28"/>
        <w:szCs w:val="40"/>
        <w:lang w:val="en-US"/>
      </w:rPr>
    </w:pPr>
    <w:r w:rsidRPr="00E52C63">
      <w:rPr>
        <w:rFonts w:ascii="Times New Roman" w:hAnsi="Times New Roman" w:cs="Times New Roman"/>
        <w:b/>
        <w:color w:val="002060"/>
        <w:sz w:val="28"/>
        <w:szCs w:val="40"/>
        <w:lang w:val="en-US"/>
      </w:rPr>
      <w:t>(Formerly College of Engineering &amp; Technology, Bhubaneswar)</w:t>
    </w:r>
  </w:p>
  <w:p w14:paraId="26694D95" w14:textId="77777777" w:rsidR="00E52C63" w:rsidRPr="00E52C63" w:rsidRDefault="00E52C63" w:rsidP="00E52C63">
    <w:pPr>
      <w:pBdr>
        <w:bottom w:val="thinThickSmallGap" w:sz="18" w:space="1" w:color="auto"/>
      </w:pBdr>
      <w:tabs>
        <w:tab w:val="left" w:pos="9030"/>
      </w:tabs>
      <w:spacing w:after="0"/>
      <w:ind w:right="-342"/>
      <w:jc w:val="center"/>
      <w:rPr>
        <w:rFonts w:ascii="Times New Roman" w:hAnsi="Times New Roman" w:cs="Times New Roman"/>
        <w:b/>
        <w:color w:val="002060"/>
        <w:sz w:val="40"/>
        <w:szCs w:val="28"/>
      </w:rPr>
    </w:pPr>
    <w:r w:rsidRPr="00E52C63">
      <w:rPr>
        <w:rFonts w:ascii="Times New Roman" w:hAnsi="Times New Roman" w:cs="Times New Roman"/>
        <w:b/>
        <w:color w:val="002060"/>
        <w:sz w:val="24"/>
        <w:szCs w:val="28"/>
        <w:lang w:val="en-US"/>
      </w:rPr>
      <w:t xml:space="preserve">Kalinga Nagar, </w:t>
    </w:r>
    <w:proofErr w:type="spellStart"/>
    <w:r w:rsidRPr="00E52C63">
      <w:rPr>
        <w:rFonts w:ascii="Times New Roman" w:hAnsi="Times New Roman" w:cs="Times New Roman"/>
        <w:b/>
        <w:color w:val="002060"/>
        <w:sz w:val="24"/>
        <w:szCs w:val="28"/>
        <w:lang w:val="en-US"/>
      </w:rPr>
      <w:t>Ghatikia</w:t>
    </w:r>
    <w:proofErr w:type="spellEnd"/>
    <w:r w:rsidRPr="00E52C63">
      <w:rPr>
        <w:rFonts w:ascii="Times New Roman" w:hAnsi="Times New Roman" w:cs="Times New Roman"/>
        <w:b/>
        <w:color w:val="002060"/>
        <w:sz w:val="24"/>
        <w:szCs w:val="28"/>
        <w:lang w:val="en-US"/>
      </w:rPr>
      <w:t>, Bhubaneswar, Pin – 751029</w:t>
    </w:r>
  </w:p>
  <w:p w14:paraId="30D213B6" w14:textId="77777777" w:rsidR="006D7537" w:rsidRDefault="006D7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785066">
    <w:abstractNumId w:val="0"/>
  </w:num>
  <w:num w:numId="2" w16cid:durableId="1168592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G1NDc3MzUyMjW2MDNQ0lEKTi0uzszPAykwrAUADMUWnCwAAAA="/>
  </w:docVars>
  <w:rsids>
    <w:rsidRoot w:val="006D7537"/>
    <w:rsid w:val="00010AA3"/>
    <w:rsid w:val="00164CA4"/>
    <w:rsid w:val="002519D8"/>
    <w:rsid w:val="002553E2"/>
    <w:rsid w:val="002829C6"/>
    <w:rsid w:val="00290B79"/>
    <w:rsid w:val="002C3A99"/>
    <w:rsid w:val="00306CEE"/>
    <w:rsid w:val="003D24F2"/>
    <w:rsid w:val="00436812"/>
    <w:rsid w:val="00547B2C"/>
    <w:rsid w:val="005724A6"/>
    <w:rsid w:val="005E2F5E"/>
    <w:rsid w:val="005F623C"/>
    <w:rsid w:val="00696806"/>
    <w:rsid w:val="006D7537"/>
    <w:rsid w:val="00715126"/>
    <w:rsid w:val="0073114B"/>
    <w:rsid w:val="007F050B"/>
    <w:rsid w:val="008373A8"/>
    <w:rsid w:val="00900B35"/>
    <w:rsid w:val="009A450C"/>
    <w:rsid w:val="00A01D1C"/>
    <w:rsid w:val="00A8551B"/>
    <w:rsid w:val="00B2673A"/>
    <w:rsid w:val="00B8328C"/>
    <w:rsid w:val="00BB725D"/>
    <w:rsid w:val="00C232DD"/>
    <w:rsid w:val="00C557F4"/>
    <w:rsid w:val="00CC2088"/>
    <w:rsid w:val="00CE2FE4"/>
    <w:rsid w:val="00CE7D81"/>
    <w:rsid w:val="00D10FCF"/>
    <w:rsid w:val="00E52C63"/>
    <w:rsid w:val="00E61036"/>
    <w:rsid w:val="00E940C3"/>
    <w:rsid w:val="00E97E5F"/>
    <w:rsid w:val="00EB479F"/>
    <w:rsid w:val="00F42FE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BB155"/>
  <w15:docId w15:val="{4CCBDF79-24C8-41F4-9760-03A86F98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uiPriority w:val="34"/>
    <w:qFormat/>
    <w:rsid w:val="00C557F4"/>
    <w:pPr>
      <w:ind w:left="720"/>
    </w:pPr>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715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 iee</dc:creator>
  <cp:keywords/>
  <dc:description/>
  <cp:lastModifiedBy>Placement CET</cp:lastModifiedBy>
  <cp:revision>2</cp:revision>
  <cp:lastPrinted>2022-08-08T10:17:00Z</cp:lastPrinted>
  <dcterms:created xsi:type="dcterms:W3CDTF">2022-08-10T09:37:00Z</dcterms:created>
  <dcterms:modified xsi:type="dcterms:W3CDTF">2022-08-10T09:37:00Z</dcterms:modified>
</cp:coreProperties>
</file>