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</w:p>
    <w:p w:rsidR="00A71D4F" w:rsidRDefault="00A71D4F" w:rsidP="00A71D4F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 w:rsidR="00FB11DC" w:rsidRPr="00F279B0">
        <w:rPr>
          <w:szCs w:val="24"/>
        </w:rPr>
        <w:t>Fixation of new Aluminium frame glass windows</w:t>
      </w:r>
      <w:r>
        <w:rPr>
          <w:szCs w:val="24"/>
        </w:rPr>
        <w:t xml:space="preserve"> to </w:t>
      </w:r>
      <w:r w:rsidRPr="00067997">
        <w:t xml:space="preserve">Department </w:t>
      </w:r>
      <w:r>
        <w:t>o</w:t>
      </w:r>
      <w:r w:rsidRPr="00067997">
        <w:t xml:space="preserve">f </w:t>
      </w:r>
      <w:r w:rsidR="0020035B">
        <w:t>Electrical</w:t>
      </w:r>
      <w:r>
        <w:t xml:space="preserve"> Engineering</w:t>
      </w:r>
      <w:r w:rsidRPr="001246F4">
        <w:rPr>
          <w:szCs w:val="24"/>
        </w:rPr>
        <w:t xml:space="preserve">, </w:t>
      </w:r>
      <w:r w:rsidR="004938CF">
        <w:rPr>
          <w:szCs w:val="24"/>
        </w:rPr>
        <w:t>Odisha University of Technology and Research</w:t>
      </w:r>
      <w:r>
        <w:rPr>
          <w:szCs w:val="24"/>
        </w:rPr>
        <w:t>, Techno</w:t>
      </w:r>
      <w:r w:rsidRPr="001246F4">
        <w:rPr>
          <w:szCs w:val="24"/>
        </w:rPr>
        <w:t xml:space="preserve"> campus, Ghatikia, Mahalaxmi</w:t>
      </w:r>
      <w:r>
        <w:rPr>
          <w:szCs w:val="24"/>
        </w:rPr>
        <w:t>V</w:t>
      </w:r>
      <w:r w:rsidRPr="001246F4">
        <w:rPr>
          <w:szCs w:val="24"/>
        </w:rPr>
        <w:t>ihar, Bhubaneswar- 751029</w:t>
      </w:r>
      <w:r>
        <w:rPr>
          <w:szCs w:val="24"/>
        </w:rPr>
        <w:t>.</w:t>
      </w:r>
    </w:p>
    <w:p w:rsidR="00A71D4F" w:rsidRDefault="00A71D4F" w:rsidP="00A71D4F">
      <w:pPr>
        <w:jc w:val="both"/>
        <w:rPr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86"/>
        <w:gridCol w:w="4102"/>
        <w:gridCol w:w="1709"/>
        <w:gridCol w:w="1530"/>
        <w:gridCol w:w="1211"/>
        <w:gridCol w:w="986"/>
      </w:tblGrid>
      <w:tr w:rsidR="007B0768" w:rsidRPr="005F2D17" w:rsidTr="00FF48DB"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Sl. No.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7B0768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Name of the item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Specification</w:t>
            </w:r>
          </w:p>
        </w:tc>
        <w:tc>
          <w:tcPr>
            <w:tcW w:w="748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Qty</w:t>
            </w:r>
          </w:p>
        </w:tc>
        <w:tc>
          <w:tcPr>
            <w:tcW w:w="592" w:type="pct"/>
            <w:vAlign w:val="center"/>
          </w:tcPr>
          <w:p w:rsidR="005C65C0" w:rsidRDefault="007B0768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 xml:space="preserve">Rate per Unit </w:t>
            </w:r>
          </w:p>
          <w:p w:rsidR="007B0768" w:rsidRPr="005F2D17" w:rsidRDefault="007B0768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(Rs. )</w:t>
            </w:r>
          </w:p>
        </w:tc>
        <w:tc>
          <w:tcPr>
            <w:tcW w:w="482" w:type="pct"/>
          </w:tcPr>
          <w:p w:rsidR="007B0768" w:rsidRPr="005F2D17" w:rsidRDefault="006C7EF1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Rate (Rs.)</w:t>
            </w:r>
          </w:p>
        </w:tc>
      </w:tr>
      <w:tr w:rsidR="007B0768" w:rsidRPr="005F2D17" w:rsidTr="00FF48DB"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szCs w:val="24"/>
              </w:rPr>
              <w:t>1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5C65C0" w:rsidP="0020035B">
            <w:pPr>
              <w:suppressAutoHyphens w:val="0"/>
              <w:rPr>
                <w:b/>
                <w:szCs w:val="24"/>
              </w:rPr>
            </w:pPr>
            <w:r w:rsidRPr="005C65C0">
              <w:rPr>
                <w:rFonts w:eastAsiaTheme="minorEastAsia"/>
                <w:szCs w:val="24"/>
              </w:rPr>
              <w:t>Supply and Installation of new Aluminium frame glass windows</w:t>
            </w:r>
            <w:r w:rsidRPr="004E7A14">
              <w:rPr>
                <w:rFonts w:eastAsiaTheme="minorEastAsia"/>
                <w:szCs w:val="24"/>
              </w:rPr>
              <w:t xml:space="preserve">in </w:t>
            </w:r>
            <w:r w:rsidR="0020035B">
              <w:rPr>
                <w:rFonts w:eastAsiaTheme="minorEastAsia"/>
                <w:szCs w:val="24"/>
              </w:rPr>
              <w:t xml:space="preserve">New Laboratory Building </w:t>
            </w:r>
            <w:r w:rsidRPr="004E7A14">
              <w:rPr>
                <w:rFonts w:eastAsiaTheme="minorEastAsia"/>
                <w:szCs w:val="24"/>
              </w:rPr>
              <w:t>Room no 10</w:t>
            </w:r>
            <w:r w:rsidR="0020035B">
              <w:rPr>
                <w:rFonts w:eastAsiaTheme="minorEastAsia"/>
                <w:szCs w:val="24"/>
              </w:rPr>
              <w:t>3</w:t>
            </w:r>
            <w:r w:rsidRPr="004E7A14">
              <w:rPr>
                <w:rFonts w:eastAsiaTheme="minorEastAsia"/>
                <w:szCs w:val="24"/>
              </w:rPr>
              <w:t xml:space="preserve">, </w:t>
            </w:r>
            <w:r w:rsidR="0020035B">
              <w:rPr>
                <w:rFonts w:eastAsiaTheme="minorEastAsia"/>
                <w:szCs w:val="24"/>
              </w:rPr>
              <w:t>104</w:t>
            </w:r>
            <w:r w:rsidRPr="004E7A14">
              <w:rPr>
                <w:rFonts w:eastAsiaTheme="minorEastAsia"/>
                <w:szCs w:val="24"/>
              </w:rPr>
              <w:t>,</w:t>
            </w:r>
            <w:r w:rsidR="0020035B">
              <w:rPr>
                <w:rFonts w:eastAsiaTheme="minorEastAsia"/>
                <w:szCs w:val="24"/>
              </w:rPr>
              <w:t xml:space="preserve"> 106, 107, 108, 2</w:t>
            </w:r>
            <w:r w:rsidR="0020035B" w:rsidRPr="004E7A14">
              <w:rPr>
                <w:rFonts w:eastAsiaTheme="minorEastAsia"/>
                <w:szCs w:val="24"/>
              </w:rPr>
              <w:t>0</w:t>
            </w:r>
            <w:r w:rsidR="0020035B">
              <w:rPr>
                <w:rFonts w:eastAsiaTheme="minorEastAsia"/>
                <w:szCs w:val="24"/>
              </w:rPr>
              <w:t>3</w:t>
            </w:r>
            <w:r w:rsidR="0020035B" w:rsidRPr="004E7A14">
              <w:rPr>
                <w:rFonts w:eastAsiaTheme="minorEastAsia"/>
                <w:szCs w:val="24"/>
              </w:rPr>
              <w:t xml:space="preserve">, </w:t>
            </w:r>
            <w:r w:rsidR="0020035B">
              <w:rPr>
                <w:rFonts w:eastAsiaTheme="minorEastAsia"/>
                <w:szCs w:val="24"/>
              </w:rPr>
              <w:t>204</w:t>
            </w:r>
            <w:r w:rsidR="0020035B" w:rsidRPr="004E7A14">
              <w:rPr>
                <w:rFonts w:eastAsiaTheme="minorEastAsia"/>
                <w:szCs w:val="24"/>
              </w:rPr>
              <w:t>,</w:t>
            </w:r>
            <w:r w:rsidR="0020035B">
              <w:rPr>
                <w:rFonts w:eastAsiaTheme="minorEastAsia"/>
                <w:szCs w:val="24"/>
              </w:rPr>
              <w:t xml:space="preserve"> 206, 207 and 208</w:t>
            </w:r>
            <w:r w:rsidRPr="004E7A14">
              <w:rPr>
                <w:rFonts w:eastAsiaTheme="minorEastAsia"/>
                <w:szCs w:val="24"/>
              </w:rPr>
              <w:t xml:space="preserve"> of </w:t>
            </w:r>
            <w:r w:rsidR="0020035B">
              <w:rPr>
                <w:rFonts w:eastAsiaTheme="minorEastAsia"/>
                <w:szCs w:val="24"/>
              </w:rPr>
              <w:t>Electrical</w:t>
            </w:r>
            <w:r w:rsidRPr="004E7A14">
              <w:rPr>
                <w:rFonts w:eastAsiaTheme="minorEastAsia"/>
                <w:szCs w:val="24"/>
              </w:rPr>
              <w:t xml:space="preserve"> Engg. Department of OUTR.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FF48DB" w:rsidP="007B0768">
            <w:pPr>
              <w:rPr>
                <w:b/>
                <w:szCs w:val="24"/>
              </w:rPr>
            </w:pPr>
            <w:r>
              <w:rPr>
                <w:rFonts w:eastAsiaTheme="minorEastAsia"/>
                <w:szCs w:val="24"/>
              </w:rPr>
              <w:t>S</w:t>
            </w:r>
            <w:r w:rsidR="005C65C0" w:rsidRPr="004E7A14">
              <w:rPr>
                <w:rFonts w:eastAsiaTheme="minorEastAsia"/>
                <w:szCs w:val="24"/>
              </w:rPr>
              <w:t>liding 2 track aluminium frame and 5 mm glass</w:t>
            </w:r>
          </w:p>
        </w:tc>
        <w:tc>
          <w:tcPr>
            <w:tcW w:w="748" w:type="pct"/>
            <w:vAlign w:val="center"/>
          </w:tcPr>
          <w:p w:rsidR="005C65C0" w:rsidRPr="004E7A14" w:rsidRDefault="005C65C0" w:rsidP="005C65C0">
            <w:pPr>
              <w:suppressAutoHyphens w:val="0"/>
              <w:jc w:val="center"/>
              <w:rPr>
                <w:rFonts w:eastAsiaTheme="minorEastAsia"/>
                <w:szCs w:val="24"/>
              </w:rPr>
            </w:pPr>
            <w:r w:rsidRPr="004E7A14">
              <w:rPr>
                <w:rFonts w:eastAsiaTheme="minorEastAsia"/>
                <w:szCs w:val="24"/>
              </w:rPr>
              <w:t>3</w:t>
            </w:r>
            <w:r w:rsidR="0020035B">
              <w:rPr>
                <w:rFonts w:eastAsiaTheme="minorEastAsia"/>
                <w:szCs w:val="24"/>
              </w:rPr>
              <w:t>6</w:t>
            </w:r>
            <w:r w:rsidRPr="004E7A14">
              <w:rPr>
                <w:rFonts w:eastAsiaTheme="minorEastAsia"/>
                <w:szCs w:val="24"/>
              </w:rPr>
              <w:t>0 Sqft</w:t>
            </w:r>
          </w:p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482" w:type="pct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</w:tr>
    </w:tbl>
    <w:p w:rsidR="00A71D4F" w:rsidRPr="00A71D4F" w:rsidRDefault="00A71D4F" w:rsidP="00A71D4F">
      <w:pPr>
        <w:spacing w:line="300" w:lineRule="auto"/>
        <w:rPr>
          <w:sz w:val="32"/>
          <w:szCs w:val="24"/>
        </w:rPr>
      </w:pPr>
      <w:r w:rsidRPr="00A71D4F">
        <w:rPr>
          <w:b/>
          <w:sz w:val="32"/>
          <w:szCs w:val="24"/>
          <w:u w:val="single"/>
        </w:rPr>
        <w:t>Terms and Conditions</w:t>
      </w:r>
      <w:r w:rsidRPr="00A71D4F">
        <w:rPr>
          <w:b/>
          <w:sz w:val="32"/>
          <w:szCs w:val="24"/>
        </w:rPr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participating firm can visit the department and discuss within 10 days of this notification.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The rate Quoted should be inclusive of all packing, delivery and fitting at </w:t>
      </w:r>
      <w:r w:rsidR="0020035B">
        <w:t>Electrical</w:t>
      </w:r>
      <w:r w:rsidRPr="00A71D4F">
        <w:t xml:space="preserve"> Engineering Department, </w:t>
      </w:r>
      <w:r w:rsidR="00043B57">
        <w:t>OUTR</w:t>
      </w:r>
      <w:r w:rsidRPr="00A71D4F">
        <w:t>, BBSR.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rate Quoted must be firm and the offers made must remain for acceptance.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Delivery of materials and installation of the same in </w:t>
      </w:r>
      <w:r w:rsidR="0020035B">
        <w:t>Electrical</w:t>
      </w:r>
      <w:r w:rsidRPr="00A71D4F">
        <w:t xml:space="preserve"> Engineering department should be made within period or two weeks from the date of communication acceptance letter.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It will be responsibility of firm to provide necessary spares/ consumable which may be required during the installation at their own cost.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firm should not be black listed during last three financial years.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comprehensive warranty period must be specified.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A suitable penalty amount will be imposed if the items supplied, fitted and commissioned are not fully completed within the stipulated time.</w:t>
      </w:r>
    </w:p>
    <w:p w:rsidR="00A71D4F" w:rsidRPr="00A71D4F" w:rsidRDefault="00A71D4F" w:rsidP="00A71D4F">
      <w:pPr>
        <w:suppressAutoHyphens w:val="0"/>
        <w:ind w:left="360"/>
      </w:pPr>
    </w:p>
    <w:p w:rsidR="00A71D4F" w:rsidRPr="008A75DE" w:rsidRDefault="00A71D4F" w:rsidP="00A71D4F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 xml:space="preserve">“Quotations for </w:t>
      </w:r>
      <w:r w:rsidR="0020035B">
        <w:rPr>
          <w:b/>
          <w:szCs w:val="24"/>
        </w:rPr>
        <w:t>Electrical</w:t>
      </w:r>
      <w:r>
        <w:rPr>
          <w:b/>
          <w:szCs w:val="24"/>
        </w:rPr>
        <w:t xml:space="preserve"> Engineering</w:t>
      </w:r>
      <w:r w:rsidRPr="008A75DE">
        <w:rPr>
          <w:b/>
          <w:szCs w:val="24"/>
        </w:rPr>
        <w:t xml:space="preserve">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A71D4F" w:rsidRDefault="00A71D4F" w:rsidP="00A71D4F">
      <w:pPr>
        <w:ind w:firstLine="720"/>
        <w:jc w:val="both"/>
        <w:rPr>
          <w:szCs w:val="24"/>
        </w:rPr>
      </w:pPr>
      <w:r w:rsidRPr="008A75DE">
        <w:rPr>
          <w:szCs w:val="24"/>
        </w:rPr>
        <w:t xml:space="preserve">The last date for submission of quotations </w:t>
      </w:r>
      <w:r w:rsidRPr="00C733B8">
        <w:rPr>
          <w:color w:val="000000" w:themeColor="text1"/>
          <w:szCs w:val="24"/>
        </w:rPr>
        <w:t>is</w:t>
      </w:r>
      <w:r w:rsidR="00C733B8" w:rsidRPr="00C733B8">
        <w:rPr>
          <w:b/>
          <w:color w:val="000000" w:themeColor="text1"/>
          <w:szCs w:val="24"/>
        </w:rPr>
        <w:t>11</w:t>
      </w:r>
      <w:r w:rsidR="006C7EF1" w:rsidRPr="00C733B8">
        <w:rPr>
          <w:b/>
          <w:color w:val="000000" w:themeColor="text1"/>
          <w:szCs w:val="24"/>
        </w:rPr>
        <w:t>.0</w:t>
      </w:r>
      <w:r w:rsidR="0020035B" w:rsidRPr="00C733B8">
        <w:rPr>
          <w:b/>
          <w:color w:val="000000" w:themeColor="text1"/>
          <w:szCs w:val="24"/>
        </w:rPr>
        <w:t>3</w:t>
      </w:r>
      <w:r w:rsidRPr="00C733B8">
        <w:rPr>
          <w:b/>
          <w:color w:val="000000" w:themeColor="text1"/>
          <w:szCs w:val="24"/>
        </w:rPr>
        <w:t>.202</w:t>
      </w:r>
      <w:r w:rsidR="006C7EF1" w:rsidRPr="00C733B8">
        <w:rPr>
          <w:b/>
          <w:color w:val="000000" w:themeColor="text1"/>
          <w:szCs w:val="24"/>
        </w:rPr>
        <w:t>2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BF383F">
        <w:rPr>
          <w:b/>
          <w:bCs/>
          <w:szCs w:val="24"/>
        </w:rPr>
        <w:t>Principal, College of Engineering and Technology</w:t>
      </w:r>
      <w:r w:rsidRPr="008A75DE">
        <w:rPr>
          <w:b/>
          <w:bCs/>
          <w:szCs w:val="24"/>
        </w:rPr>
        <w:t xml:space="preserve">, Techno Campus, P.O. Mahalaxmivihar,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A71D4F" w:rsidRPr="008A75DE" w:rsidRDefault="00A71D4F" w:rsidP="00A71D4F">
      <w:pPr>
        <w:ind w:firstLine="720"/>
        <w:jc w:val="both"/>
        <w:rPr>
          <w:sz w:val="28"/>
          <w:szCs w:val="24"/>
        </w:rPr>
      </w:pPr>
    </w:p>
    <w:p w:rsidR="00A71D4F" w:rsidRPr="008A75DE" w:rsidRDefault="00A71D4F" w:rsidP="00A71D4F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E84363" w:rsidRDefault="00A71D4F" w:rsidP="008C7424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 xml:space="preserve">HOD, </w:t>
      </w:r>
      <w:r w:rsidR="0020035B">
        <w:rPr>
          <w:b/>
          <w:szCs w:val="24"/>
        </w:rPr>
        <w:t>Electrical</w:t>
      </w:r>
      <w:r>
        <w:rPr>
          <w:b/>
          <w:szCs w:val="24"/>
        </w:rPr>
        <w:t xml:space="preserve"> Engineering</w:t>
      </w:r>
    </w:p>
    <w:sectPr w:rsidR="00E84363" w:rsidSect="00A71D4F">
      <w:headerReference w:type="default" r:id="rId8"/>
      <w:footnotePr>
        <w:pos w:val="beneathText"/>
      </w:footnotePr>
      <w:pgSz w:w="12240" w:h="15840"/>
      <w:pgMar w:top="360" w:right="1080" w:bottom="709" w:left="1152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8D" w:rsidRDefault="00EF268D">
      <w:r>
        <w:separator/>
      </w:r>
    </w:p>
  </w:endnote>
  <w:endnote w:type="continuationSeparator" w:id="1">
    <w:p w:rsidR="00EF268D" w:rsidRDefault="00EF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8D" w:rsidRDefault="00EF268D">
      <w:r>
        <w:separator/>
      </w:r>
    </w:p>
  </w:footnote>
  <w:footnote w:type="continuationSeparator" w:id="1">
    <w:p w:rsidR="00EF268D" w:rsidRDefault="00EF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20035B">
      <w:rPr>
        <w:b/>
        <w:color w:val="002060"/>
        <w:sz w:val="28"/>
        <w:szCs w:val="28"/>
      </w:rPr>
      <w:t>ELECTRICAL</w:t>
    </w:r>
    <w:r w:rsidR="00AD2C9E">
      <w:rPr>
        <w:b/>
        <w:color w:val="002060"/>
        <w:sz w:val="28"/>
        <w:szCs w:val="28"/>
      </w:rPr>
      <w:t xml:space="preserve">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A71D4F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C733B8">
      <w:rPr>
        <w:b/>
        <w:sz w:val="22"/>
        <w:szCs w:val="22"/>
      </w:rPr>
      <w:t>63</w:t>
    </w:r>
    <w:r w:rsidR="00A71D4F">
      <w:rPr>
        <w:b/>
        <w:sz w:val="22"/>
        <w:szCs w:val="22"/>
      </w:rPr>
      <w:t xml:space="preserve">/ </w:t>
    </w:r>
    <w:r w:rsidR="0020035B">
      <w:rPr>
        <w:b/>
        <w:sz w:val="22"/>
        <w:szCs w:val="22"/>
      </w:rPr>
      <w:t>E</w:t>
    </w:r>
    <w:r w:rsidR="00A71D4F">
      <w:rPr>
        <w:b/>
        <w:sz w:val="22"/>
        <w:szCs w:val="22"/>
      </w:rPr>
      <w:t>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C733B8">
      <w:rPr>
        <w:b/>
        <w:sz w:val="22"/>
        <w:szCs w:val="22"/>
      </w:rPr>
      <w:t>02</w:t>
    </w:r>
    <w:r w:rsidR="0016362F">
      <w:rPr>
        <w:b/>
        <w:sz w:val="22"/>
        <w:szCs w:val="22"/>
      </w:rPr>
      <w:t>/</w:t>
    </w:r>
    <w:r w:rsidR="009E2EA4">
      <w:rPr>
        <w:b/>
        <w:sz w:val="22"/>
        <w:szCs w:val="22"/>
      </w:rPr>
      <w:t>0</w:t>
    </w:r>
    <w:r w:rsidR="00C733B8">
      <w:rPr>
        <w:b/>
        <w:sz w:val="22"/>
        <w:szCs w:val="22"/>
      </w:rPr>
      <w:t>3</w:t>
    </w:r>
    <w:r w:rsidR="0016362F">
      <w:rPr>
        <w:b/>
        <w:sz w:val="22"/>
        <w:szCs w:val="22"/>
      </w:rPr>
      <w:t>/202</w:t>
    </w:r>
    <w:r w:rsidR="009E2EA4">
      <w:rPr>
        <w:b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5C7"/>
    <w:rsid w:val="00025A6B"/>
    <w:rsid w:val="00025A71"/>
    <w:rsid w:val="00025C04"/>
    <w:rsid w:val="00026ABF"/>
    <w:rsid w:val="00026CCE"/>
    <w:rsid w:val="0002742B"/>
    <w:rsid w:val="000305AE"/>
    <w:rsid w:val="00032D05"/>
    <w:rsid w:val="00033EDF"/>
    <w:rsid w:val="00036C50"/>
    <w:rsid w:val="000412DC"/>
    <w:rsid w:val="00042DA2"/>
    <w:rsid w:val="00043B57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2C3E"/>
    <w:rsid w:val="00144C06"/>
    <w:rsid w:val="001509F0"/>
    <w:rsid w:val="00150B7A"/>
    <w:rsid w:val="00153583"/>
    <w:rsid w:val="001555E5"/>
    <w:rsid w:val="0015617D"/>
    <w:rsid w:val="0015667C"/>
    <w:rsid w:val="0016161E"/>
    <w:rsid w:val="0016362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CEF"/>
    <w:rsid w:val="001B37D2"/>
    <w:rsid w:val="001B457B"/>
    <w:rsid w:val="001B4A99"/>
    <w:rsid w:val="001B5F50"/>
    <w:rsid w:val="001B70EB"/>
    <w:rsid w:val="001C23D1"/>
    <w:rsid w:val="001C3CBA"/>
    <w:rsid w:val="001C74A7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035B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1A8C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372D"/>
    <w:rsid w:val="004676B0"/>
    <w:rsid w:val="004702DF"/>
    <w:rsid w:val="0047081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38CF"/>
    <w:rsid w:val="00494036"/>
    <w:rsid w:val="004A02A0"/>
    <w:rsid w:val="004A13FC"/>
    <w:rsid w:val="004A3655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22BA"/>
    <w:rsid w:val="005742FD"/>
    <w:rsid w:val="00576153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099C"/>
    <w:rsid w:val="005B2EF5"/>
    <w:rsid w:val="005B60B3"/>
    <w:rsid w:val="005B66F0"/>
    <w:rsid w:val="005C112D"/>
    <w:rsid w:val="005C4299"/>
    <w:rsid w:val="005C4A79"/>
    <w:rsid w:val="005C651F"/>
    <w:rsid w:val="005C65C0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38DB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EF1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083F"/>
    <w:rsid w:val="007A28A0"/>
    <w:rsid w:val="007A322D"/>
    <w:rsid w:val="007A3E39"/>
    <w:rsid w:val="007A4968"/>
    <w:rsid w:val="007A7572"/>
    <w:rsid w:val="007B0653"/>
    <w:rsid w:val="007B0768"/>
    <w:rsid w:val="007B0AF0"/>
    <w:rsid w:val="007B0CCB"/>
    <w:rsid w:val="007B5B0A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D75B2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0781"/>
    <w:rsid w:val="00872B28"/>
    <w:rsid w:val="00872D18"/>
    <w:rsid w:val="00874F63"/>
    <w:rsid w:val="00875878"/>
    <w:rsid w:val="00881585"/>
    <w:rsid w:val="00881C23"/>
    <w:rsid w:val="0088309D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7424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63DD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5958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2EA4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1D4F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5BBF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4CB5"/>
    <w:rsid w:val="00B4502D"/>
    <w:rsid w:val="00B45407"/>
    <w:rsid w:val="00B45F0B"/>
    <w:rsid w:val="00B46253"/>
    <w:rsid w:val="00B47B70"/>
    <w:rsid w:val="00B560BB"/>
    <w:rsid w:val="00B57076"/>
    <w:rsid w:val="00B5794B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33A8"/>
    <w:rsid w:val="00BC7AB1"/>
    <w:rsid w:val="00BD365A"/>
    <w:rsid w:val="00BE1B12"/>
    <w:rsid w:val="00BF29BB"/>
    <w:rsid w:val="00BF383F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57CBC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33B8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4B34"/>
    <w:rsid w:val="00CD50FD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273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980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8D4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727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268D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5ED9"/>
    <w:rsid w:val="00F279B0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1BC0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1DC"/>
    <w:rsid w:val="00FB1279"/>
    <w:rsid w:val="00FB2D95"/>
    <w:rsid w:val="00FB3BB5"/>
    <w:rsid w:val="00FB7C5E"/>
    <w:rsid w:val="00FC1B6D"/>
    <w:rsid w:val="00FC325F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48D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DEDE-3AEA-4735-8546-F3BB106A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2022-01-13T06:30:00Z</cp:lastPrinted>
  <dcterms:created xsi:type="dcterms:W3CDTF">2022-03-02T12:45:00Z</dcterms:created>
  <dcterms:modified xsi:type="dcterms:W3CDTF">2022-03-02T12:45:00Z</dcterms:modified>
</cp:coreProperties>
</file>