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C2" w:rsidRDefault="00C301C2" w:rsidP="00C301C2">
      <w:pPr>
        <w:pStyle w:val="NoSpacing"/>
        <w:ind w:left="720" w:firstLine="720"/>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AD2807">
        <w:rPr>
          <w:rFonts w:ascii="Times New Roman" w:hAnsi="Times New Roman"/>
          <w:sz w:val="32"/>
          <w:szCs w:val="32"/>
        </w:rPr>
        <w:t>COLLEGE OF ENGINEERING AND TECHNOLOGY</w:t>
      </w:r>
    </w:p>
    <w:p w:rsidR="00C301C2" w:rsidRPr="00AE3C1C" w:rsidRDefault="00C301C2" w:rsidP="00C301C2">
      <w:pPr>
        <w:tabs>
          <w:tab w:val="left" w:pos="510"/>
          <w:tab w:val="left" w:pos="570"/>
          <w:tab w:val="center" w:pos="5400"/>
          <w:tab w:val="center" w:pos="5985"/>
        </w:tabs>
        <w:spacing w:after="0" w:line="240" w:lineRule="auto"/>
        <w:ind w:right="-1440"/>
        <w:jc w:val="center"/>
        <w:rPr>
          <w:rFonts w:ascii="Comic Sans MS" w:hAnsi="Comic Sans MS"/>
          <w:b/>
        </w:rPr>
      </w:pPr>
      <w:r w:rsidRPr="00AE3C1C">
        <w:rPr>
          <w:rFonts w:ascii="Comic Sans MS" w:hAnsi="Comic Sans MS"/>
          <w:b/>
        </w:rPr>
        <w:t xml:space="preserve">(A constituent college of </w:t>
      </w:r>
      <w:proofErr w:type="spellStart"/>
      <w:r w:rsidRPr="00AE3C1C">
        <w:rPr>
          <w:rFonts w:ascii="Comic Sans MS" w:hAnsi="Comic Sans MS"/>
          <w:b/>
        </w:rPr>
        <w:t>BijuPatnaik</w:t>
      </w:r>
      <w:proofErr w:type="spellEnd"/>
      <w:r>
        <w:rPr>
          <w:rFonts w:ascii="Comic Sans MS" w:hAnsi="Comic Sans MS"/>
          <w:b/>
        </w:rPr>
        <w:t xml:space="preserve"> University of Technology, Odisha</w:t>
      </w:r>
      <w:r w:rsidRPr="00AE3C1C">
        <w:rPr>
          <w:rFonts w:ascii="Comic Sans MS" w:hAnsi="Comic Sans MS"/>
          <w:b/>
        </w:rPr>
        <w:t>)</w:t>
      </w:r>
    </w:p>
    <w:p w:rsidR="00C301C2" w:rsidRPr="007557EF" w:rsidRDefault="00C301C2" w:rsidP="00C301C2">
      <w:pPr>
        <w:tabs>
          <w:tab w:val="left" w:pos="510"/>
          <w:tab w:val="center" w:pos="5985"/>
        </w:tabs>
        <w:spacing w:after="0" w:line="240" w:lineRule="auto"/>
        <w:ind w:right="-1440"/>
        <w:jc w:val="center"/>
        <w:rPr>
          <w:b/>
          <w:color w:val="FF0000"/>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C301C2" w:rsidRDefault="00C301C2" w:rsidP="00C301C2">
      <w:pPr>
        <w:tabs>
          <w:tab w:val="left" w:pos="480"/>
          <w:tab w:val="left" w:pos="510"/>
          <w:tab w:val="center" w:pos="5985"/>
        </w:tabs>
        <w:spacing w:after="0" w:line="240" w:lineRule="auto"/>
        <w:ind w:right="-1440"/>
        <w:jc w:val="center"/>
        <w:rPr>
          <w:rFonts w:ascii="Times New Roman" w:hAnsi="Times New Roman"/>
          <w:sz w:val="24"/>
          <w:szCs w:val="24"/>
        </w:rPr>
      </w:pPr>
      <w:r>
        <w:rPr>
          <w:b/>
        </w:rPr>
        <w:t>Phone: 0674-2386075 Fax: 0674-2386182</w:t>
      </w:r>
    </w:p>
    <w:p w:rsidR="00C301C2" w:rsidRPr="005150F6" w:rsidRDefault="00433F49" w:rsidP="00C301C2">
      <w:pPr>
        <w:tabs>
          <w:tab w:val="left" w:pos="9030"/>
        </w:tabs>
        <w:spacing w:after="0" w:line="240" w:lineRule="auto"/>
        <w:ind w:left="-90" w:right="-1440"/>
        <w:jc w:val="center"/>
        <w:rPr>
          <w:b/>
          <w:color w:val="FF0000"/>
        </w:rPr>
      </w:pPr>
      <w:r>
        <w:rPr>
          <w:b/>
          <w:noProof/>
          <w:color w:val="FF000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4.25pt;margin-top:12.15pt;width:.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C301C2" w:rsidRPr="005150F6">
        <w:rPr>
          <w:b/>
          <w:color w:val="FF0000"/>
        </w:rPr>
        <w:t>____________________________________________________________________________________</w:t>
      </w:r>
    </w:p>
    <w:p w:rsidR="001E3C0A" w:rsidRDefault="001E3C0A" w:rsidP="00C301C2">
      <w:pPr>
        <w:spacing w:after="0" w:line="240" w:lineRule="auto"/>
        <w:jc w:val="both"/>
        <w:rPr>
          <w:rFonts w:ascii="Arial" w:hAnsi="Arial" w:cs="Arial"/>
          <w:color w:val="FF0000"/>
          <w:sz w:val="24"/>
          <w:szCs w:val="24"/>
        </w:rPr>
      </w:pPr>
    </w:p>
    <w:p w:rsidR="001E3C0A" w:rsidRDefault="007032BD" w:rsidP="001E3C0A">
      <w:pPr>
        <w:pStyle w:val="NoSpacing"/>
        <w:rPr>
          <w:sz w:val="24"/>
          <w:szCs w:val="24"/>
        </w:rPr>
      </w:pPr>
      <w:r>
        <w:rPr>
          <w:rFonts w:ascii="Times New Roman" w:hAnsi="Times New Roman"/>
          <w:b/>
          <w:sz w:val="24"/>
          <w:szCs w:val="24"/>
        </w:rPr>
        <w:t xml:space="preserve">No. </w:t>
      </w:r>
      <w:r w:rsidR="00542153" w:rsidRPr="00DB3137">
        <w:rPr>
          <w:rFonts w:ascii="Times New Roman" w:hAnsi="Times New Roman"/>
          <w:b/>
          <w:sz w:val="24"/>
          <w:szCs w:val="24"/>
        </w:rPr>
        <w:t>294</w:t>
      </w:r>
      <w:r w:rsidR="00785296" w:rsidRPr="00DB3137">
        <w:rPr>
          <w:rFonts w:ascii="Times New Roman" w:hAnsi="Times New Roman"/>
          <w:b/>
          <w:sz w:val="24"/>
          <w:szCs w:val="24"/>
        </w:rPr>
        <w:t>/</w:t>
      </w:r>
      <w:r w:rsidR="006711EC">
        <w:rPr>
          <w:rFonts w:ascii="Times New Roman" w:hAnsi="Times New Roman"/>
          <w:b/>
          <w:sz w:val="24"/>
          <w:szCs w:val="24"/>
        </w:rPr>
        <w:t>IEE</w:t>
      </w:r>
      <w:r w:rsidR="001E3C0A">
        <w:rPr>
          <w:rFonts w:ascii="Times New Roman" w:hAnsi="Times New Roman"/>
          <w:b/>
          <w:sz w:val="24"/>
          <w:szCs w:val="24"/>
        </w:rPr>
        <w:tab/>
      </w:r>
      <w:r w:rsidR="001E3C0A">
        <w:rPr>
          <w:rFonts w:ascii="Times New Roman" w:hAnsi="Times New Roman"/>
          <w:b/>
          <w:sz w:val="24"/>
          <w:szCs w:val="24"/>
        </w:rPr>
        <w:tab/>
      </w:r>
      <w:r w:rsidR="001E3C0A">
        <w:rPr>
          <w:rFonts w:ascii="Times New Roman" w:hAnsi="Times New Roman"/>
          <w:b/>
          <w:sz w:val="24"/>
          <w:szCs w:val="24"/>
        </w:rPr>
        <w:tab/>
      </w:r>
      <w:r w:rsidR="001E3C0A">
        <w:rPr>
          <w:rFonts w:ascii="Times New Roman" w:hAnsi="Times New Roman"/>
          <w:b/>
          <w:sz w:val="24"/>
          <w:szCs w:val="24"/>
        </w:rPr>
        <w:tab/>
      </w:r>
      <w:r w:rsidR="006711EC">
        <w:rPr>
          <w:rFonts w:ascii="Times New Roman" w:hAnsi="Times New Roman"/>
          <w:b/>
          <w:sz w:val="24"/>
          <w:szCs w:val="24"/>
        </w:rPr>
        <w:tab/>
      </w:r>
      <w:r w:rsidR="006711EC">
        <w:rPr>
          <w:rFonts w:ascii="Times New Roman" w:hAnsi="Times New Roman"/>
          <w:b/>
          <w:sz w:val="24"/>
          <w:szCs w:val="24"/>
        </w:rPr>
        <w:tab/>
      </w:r>
      <w:r w:rsidR="000733DB">
        <w:rPr>
          <w:rFonts w:ascii="Times New Roman" w:hAnsi="Times New Roman"/>
          <w:b/>
          <w:sz w:val="24"/>
          <w:szCs w:val="24"/>
        </w:rPr>
        <w:t>Dated</w:t>
      </w:r>
      <w:r w:rsidR="00B804F0">
        <w:rPr>
          <w:rFonts w:ascii="Times New Roman" w:hAnsi="Times New Roman"/>
          <w:b/>
          <w:sz w:val="24"/>
          <w:szCs w:val="24"/>
        </w:rPr>
        <w:t>:</w:t>
      </w:r>
      <w:r w:rsidR="00542153">
        <w:rPr>
          <w:sz w:val="24"/>
          <w:szCs w:val="24"/>
        </w:rPr>
        <w:t>25.09.</w:t>
      </w:r>
      <w:r w:rsidR="003767A0">
        <w:rPr>
          <w:sz w:val="24"/>
          <w:szCs w:val="24"/>
        </w:rPr>
        <w:t>/</w:t>
      </w:r>
      <w:r w:rsidR="00133168">
        <w:rPr>
          <w:sz w:val="24"/>
          <w:szCs w:val="24"/>
        </w:rPr>
        <w:t>2021</w:t>
      </w:r>
    </w:p>
    <w:p w:rsidR="006711EC" w:rsidRDefault="006711EC" w:rsidP="001E3C0A">
      <w:pPr>
        <w:pStyle w:val="NoSpacing"/>
        <w:rPr>
          <w:sz w:val="24"/>
          <w:szCs w:val="24"/>
        </w:rPr>
      </w:pPr>
    </w:p>
    <w:p w:rsidR="004559AD" w:rsidRPr="004559AD" w:rsidRDefault="004559AD" w:rsidP="004559AD">
      <w:pPr>
        <w:tabs>
          <w:tab w:val="left" w:pos="3495"/>
        </w:tabs>
        <w:spacing w:after="0" w:line="240" w:lineRule="auto"/>
        <w:jc w:val="center"/>
        <w:rPr>
          <w:rFonts w:ascii="Arial" w:hAnsi="Arial" w:cs="Arial"/>
          <w:b/>
          <w:sz w:val="32"/>
          <w:szCs w:val="32"/>
          <w:u w:val="single"/>
        </w:rPr>
      </w:pPr>
      <w:r w:rsidRPr="004559AD">
        <w:rPr>
          <w:rFonts w:ascii="Arial" w:hAnsi="Arial" w:cs="Arial"/>
          <w:b/>
          <w:sz w:val="32"/>
          <w:szCs w:val="32"/>
          <w:u w:val="single"/>
        </w:rPr>
        <w:t>QUOTATION CALL NOTICE</w:t>
      </w:r>
    </w:p>
    <w:p w:rsidR="004559AD" w:rsidRDefault="004559AD" w:rsidP="004559AD">
      <w:pPr>
        <w:tabs>
          <w:tab w:val="left" w:pos="3495"/>
        </w:tabs>
        <w:spacing w:after="0" w:line="240" w:lineRule="auto"/>
        <w:jc w:val="both"/>
        <w:rPr>
          <w:rFonts w:cstheme="minorHAnsi"/>
          <w:sz w:val="24"/>
          <w:szCs w:val="24"/>
        </w:rPr>
      </w:pPr>
    </w:p>
    <w:p w:rsidR="004559AD" w:rsidRPr="004559AD" w:rsidRDefault="004559AD" w:rsidP="004559AD">
      <w:pPr>
        <w:tabs>
          <w:tab w:val="left" w:pos="3495"/>
        </w:tabs>
        <w:spacing w:after="0" w:line="240" w:lineRule="auto"/>
        <w:jc w:val="both"/>
        <w:rPr>
          <w:rFonts w:ascii="Arial" w:hAnsi="Arial" w:cs="Arial"/>
        </w:rPr>
      </w:pPr>
      <w:r w:rsidRPr="004559AD">
        <w:rPr>
          <w:rFonts w:ascii="Arial" w:hAnsi="Arial" w:cs="Arial"/>
        </w:rPr>
        <w:t xml:space="preserve">         Sealed quotations are invited from reputed Manufacturer/suppliers/Authorized </w:t>
      </w:r>
      <w:r w:rsidR="005B65AD">
        <w:rPr>
          <w:rFonts w:ascii="Arial" w:hAnsi="Arial" w:cs="Arial"/>
        </w:rPr>
        <w:t>d</w:t>
      </w:r>
      <w:r w:rsidRPr="004559AD">
        <w:rPr>
          <w:rFonts w:ascii="Arial" w:hAnsi="Arial" w:cs="Arial"/>
        </w:rPr>
        <w:t xml:space="preserve">ealers having valid </w:t>
      </w:r>
      <w:r w:rsidRPr="004559AD">
        <w:rPr>
          <w:rFonts w:ascii="Arial" w:hAnsi="Arial" w:cs="Arial"/>
          <w:b/>
          <w:bCs/>
        </w:rPr>
        <w:t>GSTIN No./PAN/Registration documents</w:t>
      </w:r>
      <w:r w:rsidRPr="004559AD">
        <w:rPr>
          <w:rFonts w:ascii="Arial" w:hAnsi="Arial" w:cs="Arial"/>
        </w:rPr>
        <w:t xml:space="preserve"> for supply of </w:t>
      </w:r>
      <w:r w:rsidR="00E27245">
        <w:rPr>
          <w:rFonts w:ascii="Arial" w:hAnsi="Arial" w:cs="Arial"/>
        </w:rPr>
        <w:t>01</w:t>
      </w:r>
      <w:r w:rsidR="00DB3137">
        <w:rPr>
          <w:rFonts w:ascii="Arial" w:hAnsi="Arial" w:cs="Arial"/>
        </w:rPr>
        <w:t xml:space="preserve"> </w:t>
      </w:r>
      <w:r w:rsidR="00E27245">
        <w:rPr>
          <w:rFonts w:ascii="Arial" w:hAnsi="Arial" w:cs="Arial"/>
        </w:rPr>
        <w:t>no</w:t>
      </w:r>
      <w:r w:rsidRPr="004559AD">
        <w:rPr>
          <w:rFonts w:ascii="Arial" w:hAnsi="Arial" w:cs="Arial"/>
        </w:rPr>
        <w:t xml:space="preserve"> of </w:t>
      </w:r>
      <w:r w:rsidR="00EA1355">
        <w:rPr>
          <w:rFonts w:ascii="Arial" w:hAnsi="Arial" w:cs="Arial"/>
        </w:rPr>
        <w:t>Buck boost converter</w:t>
      </w:r>
      <w:r w:rsidR="00DB3137">
        <w:rPr>
          <w:rFonts w:ascii="Arial" w:hAnsi="Arial" w:cs="Arial"/>
        </w:rPr>
        <w:t xml:space="preserve"> </w:t>
      </w:r>
      <w:r w:rsidRPr="004559AD">
        <w:rPr>
          <w:rFonts w:ascii="Arial" w:hAnsi="Arial" w:cs="Arial"/>
        </w:rPr>
        <w:t xml:space="preserve">for </w:t>
      </w:r>
      <w:r w:rsidRPr="004559AD">
        <w:rPr>
          <w:rFonts w:ascii="Arial" w:hAnsi="Arial" w:cs="Arial"/>
          <w:lang w:val="en-IN"/>
        </w:rPr>
        <w:t>Electronics &amp; instrumentation Engineering</w:t>
      </w:r>
      <w:r w:rsidRPr="004559AD">
        <w:rPr>
          <w:rFonts w:ascii="Arial" w:hAnsi="Arial" w:cs="Arial"/>
        </w:rPr>
        <w:t xml:space="preserve"> department.  </w:t>
      </w:r>
    </w:p>
    <w:p w:rsidR="004559AD" w:rsidRPr="004559AD" w:rsidRDefault="004559AD" w:rsidP="004559AD">
      <w:pPr>
        <w:spacing w:after="0"/>
        <w:jc w:val="both"/>
        <w:rPr>
          <w:rFonts w:ascii="Arial" w:hAnsi="Arial" w:cs="Arial"/>
          <w:b/>
        </w:rPr>
      </w:pPr>
    </w:p>
    <w:p w:rsidR="004559AD" w:rsidRDefault="004559AD" w:rsidP="004559AD">
      <w:pPr>
        <w:spacing w:after="0"/>
        <w:jc w:val="both"/>
        <w:rPr>
          <w:rFonts w:ascii="Arial" w:hAnsi="Arial" w:cs="Arial"/>
          <w:b/>
          <w:u w:val="single"/>
        </w:rPr>
      </w:pPr>
      <w:r w:rsidRPr="004559AD">
        <w:rPr>
          <w:rFonts w:ascii="Arial" w:hAnsi="Arial" w:cs="Arial"/>
          <w:b/>
          <w:u w:val="single"/>
        </w:rPr>
        <w:t xml:space="preserve">The specification of </w:t>
      </w:r>
      <w:r w:rsidR="00EA1355">
        <w:rPr>
          <w:rFonts w:ascii="Arial" w:hAnsi="Arial" w:cs="Arial"/>
          <w:b/>
          <w:u w:val="single"/>
        </w:rPr>
        <w:t>Buck boost Converter</w:t>
      </w:r>
    </w:p>
    <w:p w:rsidR="0014771D" w:rsidRDefault="0014771D" w:rsidP="0014771D">
      <w:pPr>
        <w:spacing w:after="0" w:line="240" w:lineRule="auto"/>
        <w:jc w:val="both"/>
        <w:rPr>
          <w:rFonts w:ascii="Arial" w:hAnsi="Arial" w:cs="Arial"/>
        </w:rPr>
      </w:pPr>
      <w:r>
        <w:rPr>
          <w:rFonts w:ascii="Arial" w:hAnsi="Arial" w:cs="Arial"/>
        </w:rPr>
        <w:t>I/P DC Voltage: -0</w:t>
      </w:r>
      <w:r w:rsidR="00DB0F3B">
        <w:rPr>
          <w:rFonts w:ascii="Arial" w:hAnsi="Arial" w:cs="Arial"/>
        </w:rPr>
        <w:t xml:space="preserve"> to </w:t>
      </w:r>
      <w:r>
        <w:rPr>
          <w:rFonts w:ascii="Arial" w:hAnsi="Arial" w:cs="Arial"/>
        </w:rPr>
        <w:t>440volt</w:t>
      </w:r>
    </w:p>
    <w:p w:rsidR="0014771D" w:rsidRDefault="0014771D" w:rsidP="0014771D">
      <w:pPr>
        <w:spacing w:after="0" w:line="240" w:lineRule="auto"/>
        <w:jc w:val="both"/>
        <w:rPr>
          <w:rFonts w:ascii="Arial" w:hAnsi="Arial" w:cs="Arial"/>
        </w:rPr>
      </w:pPr>
      <w:r w:rsidRPr="00E307E0">
        <w:rPr>
          <w:rFonts w:ascii="Arial" w:hAnsi="Arial" w:cs="Arial"/>
        </w:rPr>
        <w:t>Outp</w:t>
      </w:r>
      <w:r>
        <w:rPr>
          <w:rFonts w:ascii="Arial" w:hAnsi="Arial" w:cs="Arial"/>
        </w:rPr>
        <w:t>ut DC Voltage: -2</w:t>
      </w:r>
      <w:r w:rsidR="00DB0F3B">
        <w:rPr>
          <w:rFonts w:ascii="Arial" w:hAnsi="Arial" w:cs="Arial"/>
        </w:rPr>
        <w:t>2</w:t>
      </w:r>
      <w:r>
        <w:rPr>
          <w:rFonts w:ascii="Arial" w:hAnsi="Arial" w:cs="Arial"/>
        </w:rPr>
        <w:t>0 volt</w:t>
      </w:r>
    </w:p>
    <w:p w:rsidR="0014771D" w:rsidRDefault="0014771D" w:rsidP="0014771D">
      <w:pPr>
        <w:spacing w:after="0" w:line="240" w:lineRule="auto"/>
        <w:jc w:val="both"/>
        <w:rPr>
          <w:rFonts w:ascii="Arial" w:hAnsi="Arial" w:cs="Arial"/>
        </w:rPr>
      </w:pPr>
      <w:r w:rsidRPr="00E307E0">
        <w:rPr>
          <w:rFonts w:ascii="Arial" w:hAnsi="Arial" w:cs="Arial"/>
        </w:rPr>
        <w:t>Outp</w:t>
      </w:r>
      <w:r>
        <w:rPr>
          <w:rFonts w:ascii="Arial" w:hAnsi="Arial" w:cs="Arial"/>
        </w:rPr>
        <w:t>ut DC Current: -25 Amp</w:t>
      </w:r>
    </w:p>
    <w:p w:rsidR="0014771D" w:rsidRDefault="0014771D" w:rsidP="0014771D">
      <w:pPr>
        <w:spacing w:after="0" w:line="240" w:lineRule="auto"/>
        <w:jc w:val="both"/>
        <w:rPr>
          <w:rFonts w:ascii="Arial" w:hAnsi="Arial" w:cs="Arial"/>
        </w:rPr>
      </w:pPr>
      <w:r>
        <w:rPr>
          <w:rFonts w:ascii="Arial" w:hAnsi="Arial" w:cs="Arial"/>
        </w:rPr>
        <w:t>Switching Frequency: -20</w:t>
      </w:r>
      <w:r w:rsidR="00DB0F3B">
        <w:rPr>
          <w:rFonts w:ascii="Arial" w:hAnsi="Arial" w:cs="Arial"/>
        </w:rPr>
        <w:t>Kh</w:t>
      </w:r>
      <w:r>
        <w:rPr>
          <w:rFonts w:ascii="Arial" w:hAnsi="Arial" w:cs="Arial"/>
        </w:rPr>
        <w:t>z</w:t>
      </w:r>
      <w:bookmarkStart w:id="0" w:name="_GoBack"/>
      <w:bookmarkEnd w:id="0"/>
    </w:p>
    <w:p w:rsidR="0014771D" w:rsidRDefault="0014771D" w:rsidP="0014771D">
      <w:pPr>
        <w:spacing w:after="0" w:line="240" w:lineRule="auto"/>
        <w:jc w:val="both"/>
        <w:rPr>
          <w:rFonts w:ascii="Arial" w:hAnsi="Arial" w:cs="Arial"/>
        </w:rPr>
      </w:pPr>
      <w:r>
        <w:rPr>
          <w:rFonts w:ascii="Arial" w:hAnsi="Arial" w:cs="Arial"/>
        </w:rPr>
        <w:t xml:space="preserve">Type of </w:t>
      </w:r>
      <w:r w:rsidR="00DB0F3B">
        <w:rPr>
          <w:rFonts w:ascii="Arial" w:hAnsi="Arial" w:cs="Arial"/>
        </w:rPr>
        <w:t>cooling: -</w:t>
      </w:r>
      <w:r>
        <w:rPr>
          <w:rFonts w:ascii="Arial" w:hAnsi="Arial" w:cs="Arial"/>
        </w:rPr>
        <w:t xml:space="preserve"> Air</w:t>
      </w:r>
      <w:r w:rsidR="00DB0F3B">
        <w:rPr>
          <w:rFonts w:ascii="Arial" w:hAnsi="Arial" w:cs="Arial"/>
        </w:rPr>
        <w:t xml:space="preserve"> cooling</w:t>
      </w:r>
    </w:p>
    <w:p w:rsidR="0014771D" w:rsidRPr="00E307E0" w:rsidRDefault="0014771D" w:rsidP="0014771D">
      <w:pPr>
        <w:spacing w:after="0" w:line="240" w:lineRule="auto"/>
        <w:jc w:val="both"/>
        <w:rPr>
          <w:rFonts w:ascii="Arial" w:hAnsi="Arial" w:cs="Arial"/>
        </w:rPr>
      </w:pPr>
      <w:r>
        <w:rPr>
          <w:rFonts w:ascii="Arial" w:hAnsi="Arial" w:cs="Arial"/>
        </w:rPr>
        <w:t xml:space="preserve">IGBT Based/ </w:t>
      </w:r>
      <w:proofErr w:type="spellStart"/>
      <w:r>
        <w:rPr>
          <w:rFonts w:ascii="Arial" w:hAnsi="Arial" w:cs="Arial"/>
        </w:rPr>
        <w:t>Snubbers</w:t>
      </w:r>
      <w:proofErr w:type="spellEnd"/>
      <w:r>
        <w:rPr>
          <w:rFonts w:ascii="Arial" w:hAnsi="Arial" w:cs="Arial"/>
        </w:rPr>
        <w:t xml:space="preserve"> / heat sink/ Driver/ Electrolytic capacitor/ Thermal Protection/ Encapsulated in polycarbonate box with knob </w:t>
      </w:r>
    </w:p>
    <w:p w:rsidR="00E27245" w:rsidRDefault="00E27245" w:rsidP="004559AD">
      <w:pPr>
        <w:spacing w:after="0" w:line="360" w:lineRule="auto"/>
        <w:jc w:val="both"/>
        <w:rPr>
          <w:rFonts w:ascii="Arial" w:hAnsi="Arial" w:cs="Arial"/>
          <w:b/>
          <w:u w:val="single"/>
        </w:rPr>
      </w:pPr>
    </w:p>
    <w:p w:rsidR="004559AD" w:rsidRPr="004559AD" w:rsidRDefault="004559AD" w:rsidP="004559AD">
      <w:pPr>
        <w:spacing w:after="0" w:line="360" w:lineRule="auto"/>
        <w:jc w:val="both"/>
        <w:rPr>
          <w:rFonts w:ascii="Arial" w:eastAsiaTheme="minorEastAsia" w:hAnsi="Arial" w:cs="Arial"/>
        </w:rPr>
      </w:pPr>
      <w:r w:rsidRPr="004559AD">
        <w:rPr>
          <w:rFonts w:ascii="Arial" w:hAnsi="Arial" w:cs="Arial"/>
          <w:b/>
          <w:u w:val="single"/>
        </w:rPr>
        <w:t>Terms and Conditions</w:t>
      </w:r>
      <w:r w:rsidRPr="004559AD">
        <w:rPr>
          <w:rFonts w:ascii="Arial" w:hAnsi="Arial" w:cs="Arial"/>
          <w:b/>
        </w:rPr>
        <w:t>.</w:t>
      </w:r>
    </w:p>
    <w:p w:rsidR="004559AD" w:rsidRPr="004559AD" w:rsidRDefault="004559AD" w:rsidP="00EA393C">
      <w:pPr>
        <w:pStyle w:val="ListParagraph"/>
        <w:numPr>
          <w:ilvl w:val="0"/>
          <w:numId w:val="8"/>
        </w:numPr>
        <w:spacing w:after="0" w:line="240" w:lineRule="auto"/>
        <w:ind w:left="540"/>
        <w:jc w:val="both"/>
        <w:rPr>
          <w:rFonts w:ascii="Arial" w:eastAsiaTheme="minorEastAsia" w:hAnsi="Arial" w:cs="Arial"/>
        </w:rPr>
      </w:pPr>
      <w:r w:rsidRPr="004559AD">
        <w:rPr>
          <w:rFonts w:ascii="Arial" w:hAnsi="Arial" w:cs="Arial"/>
        </w:rPr>
        <w:t xml:space="preserve">The rate Quoted should be inclusive of all packing &amp; delivery for </w:t>
      </w:r>
      <w:r w:rsidRPr="004559AD">
        <w:rPr>
          <w:rFonts w:ascii="Arial" w:hAnsi="Arial" w:cs="Arial"/>
          <w:lang w:val="en-IN"/>
        </w:rPr>
        <w:t>Electronics &amp; instrumentation Engineering department</w:t>
      </w:r>
      <w:r w:rsidRPr="004559AD">
        <w:rPr>
          <w:rFonts w:ascii="Arial" w:hAnsi="Arial" w:cs="Arial"/>
        </w:rPr>
        <w:t>, CET, Bhubaneswar.</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The rate Quoted must be firm and the offers made must remain for acceptance.</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 xml:space="preserve">Delivery of materials and installation of the same in </w:t>
      </w:r>
      <w:r w:rsidRPr="004559AD">
        <w:rPr>
          <w:rFonts w:ascii="Arial" w:hAnsi="Arial" w:cs="Arial"/>
          <w:lang w:val="en-IN"/>
        </w:rPr>
        <w:t>Electronics &amp; instrumentation Engineering department</w:t>
      </w:r>
      <w:r w:rsidRPr="004559AD">
        <w:rPr>
          <w:rFonts w:ascii="Arial" w:hAnsi="Arial" w:cs="Arial"/>
        </w:rPr>
        <w:t xml:space="preserve"> should be made within period or four weeks from the date of communication acceptance letter.</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It will be responsibility of firm to provide necessary spares consumable which may be required during the installation at his own cost.</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The supplied materials shall be covered under two years or more comprehensive on side warranty period from the date of installation.</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lang w:val="en-IN"/>
        </w:rPr>
        <w:t>The firm should not be black listed during last three financial years.</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lang w:val="en-IN"/>
        </w:rPr>
        <w:t>The Comprehensive warranty period must be specified.</w:t>
      </w:r>
    </w:p>
    <w:p w:rsidR="004559AD" w:rsidRPr="004559AD" w:rsidRDefault="004559AD" w:rsidP="00EA393C">
      <w:pPr>
        <w:tabs>
          <w:tab w:val="left" w:pos="3495"/>
        </w:tabs>
        <w:spacing w:after="0" w:line="240" w:lineRule="auto"/>
        <w:ind w:left="540" w:hanging="360"/>
        <w:jc w:val="both"/>
        <w:rPr>
          <w:rFonts w:ascii="Arial" w:hAnsi="Arial" w:cs="Arial"/>
        </w:rPr>
      </w:pPr>
    </w:p>
    <w:p w:rsidR="004559AD" w:rsidRPr="004559AD" w:rsidRDefault="004559AD" w:rsidP="004559AD">
      <w:pPr>
        <w:tabs>
          <w:tab w:val="left" w:pos="540"/>
          <w:tab w:val="left" w:pos="720"/>
        </w:tabs>
        <w:spacing w:after="0" w:line="240" w:lineRule="auto"/>
        <w:jc w:val="both"/>
        <w:rPr>
          <w:rFonts w:ascii="Arial" w:hAnsi="Arial" w:cs="Arial"/>
        </w:rPr>
      </w:pPr>
      <w:r>
        <w:rPr>
          <w:rFonts w:ascii="Arial" w:hAnsi="Arial" w:cs="Arial"/>
        </w:rPr>
        <w:tab/>
      </w:r>
      <w:r w:rsidRPr="004559AD">
        <w:rPr>
          <w:rFonts w:ascii="Arial" w:hAnsi="Arial" w:cs="Arial"/>
        </w:rPr>
        <w:t xml:space="preserve">The last date submission of quotations is </w:t>
      </w:r>
      <w:r w:rsidR="00E27245">
        <w:rPr>
          <w:rFonts w:ascii="Arial" w:hAnsi="Arial" w:cs="Arial"/>
          <w:b/>
          <w:u w:val="single"/>
        </w:rPr>
        <w:t>_</w:t>
      </w:r>
      <w:r w:rsidR="00542153">
        <w:rPr>
          <w:rFonts w:ascii="Arial" w:hAnsi="Arial" w:cs="Arial"/>
          <w:b/>
          <w:u w:val="single"/>
        </w:rPr>
        <w:t>22</w:t>
      </w:r>
      <w:r w:rsidR="0068250C">
        <w:rPr>
          <w:rFonts w:ascii="Arial" w:hAnsi="Arial" w:cs="Arial"/>
          <w:b/>
          <w:u w:val="single"/>
        </w:rPr>
        <w:t>.</w:t>
      </w:r>
      <w:r w:rsidR="00EA1355">
        <w:rPr>
          <w:rFonts w:ascii="Arial" w:hAnsi="Arial" w:cs="Arial"/>
          <w:b/>
          <w:u w:val="single"/>
        </w:rPr>
        <w:t>1</w:t>
      </w:r>
      <w:r w:rsidR="0068250C">
        <w:rPr>
          <w:rFonts w:ascii="Arial" w:hAnsi="Arial" w:cs="Arial"/>
          <w:b/>
          <w:u w:val="single"/>
        </w:rPr>
        <w:t>0</w:t>
      </w:r>
      <w:r w:rsidRPr="004559AD">
        <w:rPr>
          <w:rFonts w:ascii="Arial" w:hAnsi="Arial" w:cs="Arial"/>
          <w:b/>
          <w:u w:val="single"/>
        </w:rPr>
        <w:t>.20</w:t>
      </w:r>
      <w:r w:rsidR="0068250C">
        <w:rPr>
          <w:rFonts w:ascii="Arial" w:hAnsi="Arial" w:cs="Arial"/>
          <w:b/>
          <w:u w:val="single"/>
        </w:rPr>
        <w:t>21</w:t>
      </w:r>
      <w:r w:rsidRPr="004559AD">
        <w:rPr>
          <w:rFonts w:ascii="Arial" w:hAnsi="Arial" w:cs="Arial"/>
        </w:rPr>
        <w:t xml:space="preserve">up to 3.00 PM addressing to the </w:t>
      </w:r>
      <w:r w:rsidRPr="004559AD">
        <w:rPr>
          <w:rFonts w:ascii="Arial" w:hAnsi="Arial" w:cs="Arial"/>
          <w:b/>
          <w:bCs/>
        </w:rPr>
        <w:t xml:space="preserve">Principal, College of Engineering and Technology, Techno Campus, </w:t>
      </w:r>
      <w:proofErr w:type="spellStart"/>
      <w:r w:rsidRPr="004559AD">
        <w:rPr>
          <w:rFonts w:ascii="Arial" w:hAnsi="Arial" w:cs="Arial"/>
          <w:b/>
          <w:bCs/>
        </w:rPr>
        <w:t>MahalaxmiVihar</w:t>
      </w:r>
      <w:proofErr w:type="spellEnd"/>
      <w:r w:rsidRPr="004559AD">
        <w:rPr>
          <w:rFonts w:ascii="Arial" w:hAnsi="Arial" w:cs="Arial"/>
          <w:b/>
          <w:bCs/>
        </w:rPr>
        <w:t xml:space="preserve">, </w:t>
      </w:r>
      <w:proofErr w:type="spellStart"/>
      <w:r w:rsidRPr="004559AD">
        <w:rPr>
          <w:rFonts w:ascii="Arial" w:hAnsi="Arial" w:cs="Arial"/>
          <w:b/>
          <w:bCs/>
        </w:rPr>
        <w:t>Ghatikia</w:t>
      </w:r>
      <w:proofErr w:type="spellEnd"/>
      <w:r w:rsidRPr="004559AD">
        <w:rPr>
          <w:rFonts w:ascii="Arial" w:hAnsi="Arial" w:cs="Arial"/>
          <w:b/>
          <w:bCs/>
        </w:rPr>
        <w:t xml:space="preserve">, Bhubaneswar-29 </w:t>
      </w:r>
      <w:r w:rsidRPr="004559AD">
        <w:rPr>
          <w:rFonts w:ascii="Arial" w:hAnsi="Arial" w:cs="Arial"/>
        </w:rPr>
        <w:t>by speed post/Registered post only. No courier or hand delivery is accepted. The authority will not be responsible for any postal delay. Quotation received after the scheduled date and time will not be accepted.</w:t>
      </w:r>
      <w:r w:rsidRPr="004559AD">
        <w:rPr>
          <w:rFonts w:ascii="Arial" w:hAnsi="Arial" w:cs="Arial"/>
        </w:rPr>
        <w:tab/>
      </w:r>
    </w:p>
    <w:p w:rsidR="004559AD" w:rsidRPr="004559AD" w:rsidRDefault="004559AD" w:rsidP="004559AD">
      <w:pPr>
        <w:tabs>
          <w:tab w:val="left" w:pos="3495"/>
        </w:tabs>
        <w:spacing w:after="0" w:line="240" w:lineRule="auto"/>
        <w:jc w:val="both"/>
        <w:rPr>
          <w:rFonts w:ascii="Arial" w:hAnsi="Arial" w:cs="Arial"/>
        </w:rPr>
      </w:pPr>
    </w:p>
    <w:p w:rsidR="004559AD" w:rsidRPr="004559AD" w:rsidRDefault="004559AD" w:rsidP="004559AD">
      <w:pPr>
        <w:tabs>
          <w:tab w:val="left" w:pos="540"/>
        </w:tabs>
        <w:spacing w:after="0" w:line="240" w:lineRule="auto"/>
        <w:jc w:val="both"/>
        <w:rPr>
          <w:rFonts w:ascii="Arial" w:hAnsi="Arial" w:cs="Arial"/>
        </w:rPr>
      </w:pPr>
      <w:r>
        <w:rPr>
          <w:rFonts w:ascii="Arial" w:hAnsi="Arial" w:cs="Arial"/>
        </w:rPr>
        <w:tab/>
      </w:r>
      <w:r w:rsidRPr="004559AD">
        <w:rPr>
          <w:rFonts w:ascii="Arial" w:hAnsi="Arial" w:cs="Arial"/>
        </w:rPr>
        <w:t>The firm should submit copies of Firm Registration/Dealership authorization documents, PAN No., Proof of GSTIN No. Tax clearance certificates along with the quotation.</w:t>
      </w:r>
    </w:p>
    <w:p w:rsidR="004559AD" w:rsidRPr="004559AD" w:rsidRDefault="004559AD" w:rsidP="004559AD">
      <w:pPr>
        <w:tabs>
          <w:tab w:val="left" w:pos="3495"/>
        </w:tabs>
        <w:spacing w:after="0" w:line="240" w:lineRule="auto"/>
        <w:jc w:val="both"/>
        <w:rPr>
          <w:rFonts w:ascii="Arial" w:hAnsi="Arial" w:cs="Arial"/>
        </w:rPr>
      </w:pPr>
    </w:p>
    <w:p w:rsidR="004559AD" w:rsidRPr="004559AD" w:rsidRDefault="004559AD" w:rsidP="004559AD">
      <w:pPr>
        <w:ind w:firstLine="720"/>
        <w:jc w:val="both"/>
        <w:rPr>
          <w:rFonts w:ascii="Arial" w:hAnsi="Arial" w:cs="Arial"/>
        </w:rPr>
      </w:pPr>
      <w:r w:rsidRPr="004559AD">
        <w:rPr>
          <w:rFonts w:ascii="Arial" w:hAnsi="Arial" w:cs="Arial"/>
        </w:rPr>
        <w:t xml:space="preserve">The authority reserves the right to reject/cancel the quotations in whole or in part without assigning any reason thereof. The installation has to be completed within 30 days of receiving the </w:t>
      </w:r>
      <w:r w:rsidR="00AD04D3">
        <w:rPr>
          <w:rFonts w:ascii="Arial" w:hAnsi="Arial" w:cs="Arial"/>
        </w:rPr>
        <w:t>purchase</w:t>
      </w:r>
      <w:r w:rsidRPr="004559AD">
        <w:rPr>
          <w:rFonts w:ascii="Arial" w:hAnsi="Arial" w:cs="Arial"/>
        </w:rPr>
        <w:t xml:space="preserve"> order. Payment will be made after successful installation.</w:t>
      </w:r>
    </w:p>
    <w:p w:rsidR="004559AD" w:rsidRPr="004559AD" w:rsidRDefault="004559AD" w:rsidP="004559AD">
      <w:pPr>
        <w:tabs>
          <w:tab w:val="left" w:pos="3495"/>
        </w:tabs>
        <w:spacing w:after="0" w:line="240" w:lineRule="auto"/>
        <w:jc w:val="both"/>
        <w:rPr>
          <w:rFonts w:ascii="Arial" w:hAnsi="Arial" w:cs="Arial"/>
        </w:rPr>
      </w:pPr>
    </w:p>
    <w:p w:rsidR="004559AD" w:rsidRDefault="004559AD" w:rsidP="004559AD">
      <w:pPr>
        <w:tabs>
          <w:tab w:val="left" w:pos="3495"/>
        </w:tabs>
        <w:spacing w:after="0" w:line="240" w:lineRule="auto"/>
        <w:jc w:val="right"/>
        <w:rPr>
          <w:rFonts w:ascii="Arial" w:hAnsi="Arial" w:cs="Arial"/>
        </w:rPr>
      </w:pPr>
    </w:p>
    <w:p w:rsidR="004559AD" w:rsidRDefault="00F26ECC" w:rsidP="00F26ECC">
      <w:pPr>
        <w:tabs>
          <w:tab w:val="left" w:pos="3495"/>
        </w:tabs>
        <w:spacing w:after="0" w:line="24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42153">
        <w:rPr>
          <w:rFonts w:ascii="Arial" w:hAnsi="Arial" w:cs="Arial"/>
        </w:rPr>
        <w:t>-</w:t>
      </w:r>
      <w:proofErr w:type="spellStart"/>
      <w:r w:rsidR="00542153">
        <w:rPr>
          <w:rFonts w:ascii="Arial" w:hAnsi="Arial" w:cs="Arial"/>
        </w:rPr>
        <w:t>Sd</w:t>
      </w:r>
      <w:proofErr w:type="spellEnd"/>
      <w:r w:rsidR="00542153">
        <w:rPr>
          <w:rFonts w:ascii="Arial" w:hAnsi="Arial" w:cs="Arial"/>
        </w:rPr>
        <w:t>/-</w:t>
      </w:r>
    </w:p>
    <w:p w:rsidR="004559AD" w:rsidRPr="004559AD" w:rsidRDefault="004559AD" w:rsidP="004559AD">
      <w:pPr>
        <w:tabs>
          <w:tab w:val="left" w:pos="3495"/>
        </w:tabs>
        <w:spacing w:after="0" w:line="240" w:lineRule="auto"/>
        <w:jc w:val="right"/>
        <w:rPr>
          <w:rFonts w:ascii="Arial" w:hAnsi="Arial" w:cs="Arial"/>
        </w:rPr>
      </w:pPr>
      <w:r>
        <w:rPr>
          <w:rFonts w:ascii="Arial" w:hAnsi="Arial" w:cs="Arial"/>
        </w:rPr>
        <w:t>Head of Department</w:t>
      </w:r>
    </w:p>
    <w:p w:rsidR="004559AD" w:rsidRDefault="004559AD" w:rsidP="001E3C0A">
      <w:pPr>
        <w:spacing w:after="0" w:line="240" w:lineRule="auto"/>
        <w:jc w:val="center"/>
        <w:rPr>
          <w:rFonts w:ascii="Arial" w:hAnsi="Arial" w:cs="Arial"/>
          <w:b/>
          <w:sz w:val="36"/>
          <w:szCs w:val="36"/>
          <w:u w:val="single"/>
        </w:rPr>
      </w:pPr>
    </w:p>
    <w:p w:rsidR="004559AD" w:rsidRDefault="004559AD" w:rsidP="001E3C0A">
      <w:pPr>
        <w:spacing w:after="0" w:line="240" w:lineRule="auto"/>
        <w:jc w:val="center"/>
        <w:rPr>
          <w:rFonts w:ascii="Arial" w:hAnsi="Arial" w:cs="Arial"/>
          <w:b/>
          <w:sz w:val="36"/>
          <w:szCs w:val="36"/>
          <w:u w:val="single"/>
        </w:rPr>
      </w:pPr>
    </w:p>
    <w:sectPr w:rsidR="004559AD" w:rsidSect="00DC2399">
      <w:pgSz w:w="11907" w:h="16839" w:code="9"/>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CD24B3"/>
    <w:multiLevelType w:val="hybridMultilevel"/>
    <w:tmpl w:val="E8048A30"/>
    <w:lvl w:ilvl="0" w:tplc="0854BB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56134"/>
    <w:rsid w:val="000733DB"/>
    <w:rsid w:val="00074EB1"/>
    <w:rsid w:val="00075334"/>
    <w:rsid w:val="00077481"/>
    <w:rsid w:val="00083915"/>
    <w:rsid w:val="000846A7"/>
    <w:rsid w:val="000C6705"/>
    <w:rsid w:val="000C7027"/>
    <w:rsid w:val="000D75D4"/>
    <w:rsid w:val="000F7AD0"/>
    <w:rsid w:val="00124A97"/>
    <w:rsid w:val="00125BB8"/>
    <w:rsid w:val="001320D4"/>
    <w:rsid w:val="00133168"/>
    <w:rsid w:val="0014771D"/>
    <w:rsid w:val="0017680F"/>
    <w:rsid w:val="00180780"/>
    <w:rsid w:val="00184FAD"/>
    <w:rsid w:val="00187306"/>
    <w:rsid w:val="0019559C"/>
    <w:rsid w:val="001B2E9B"/>
    <w:rsid w:val="001E02DF"/>
    <w:rsid w:val="001E051E"/>
    <w:rsid w:val="001E3C0A"/>
    <w:rsid w:val="001E4566"/>
    <w:rsid w:val="0021004D"/>
    <w:rsid w:val="002155EE"/>
    <w:rsid w:val="0022665A"/>
    <w:rsid w:val="002740A5"/>
    <w:rsid w:val="002863F1"/>
    <w:rsid w:val="002B1F0D"/>
    <w:rsid w:val="002B6ABB"/>
    <w:rsid w:val="002C336E"/>
    <w:rsid w:val="002D1030"/>
    <w:rsid w:val="002D38C4"/>
    <w:rsid w:val="00306B34"/>
    <w:rsid w:val="00314649"/>
    <w:rsid w:val="00327188"/>
    <w:rsid w:val="003413FE"/>
    <w:rsid w:val="003767A0"/>
    <w:rsid w:val="00385479"/>
    <w:rsid w:val="0039370B"/>
    <w:rsid w:val="003B2398"/>
    <w:rsid w:val="003D6BDB"/>
    <w:rsid w:val="003D72B0"/>
    <w:rsid w:val="003F53B0"/>
    <w:rsid w:val="00415B2D"/>
    <w:rsid w:val="00433F49"/>
    <w:rsid w:val="004559AD"/>
    <w:rsid w:val="00457D14"/>
    <w:rsid w:val="00462DC1"/>
    <w:rsid w:val="00470376"/>
    <w:rsid w:val="004919AF"/>
    <w:rsid w:val="0049524A"/>
    <w:rsid w:val="00495E06"/>
    <w:rsid w:val="00496E65"/>
    <w:rsid w:val="004B4668"/>
    <w:rsid w:val="004B69D4"/>
    <w:rsid w:val="004C1B6E"/>
    <w:rsid w:val="004C2659"/>
    <w:rsid w:val="004C6BBF"/>
    <w:rsid w:val="004D7D6F"/>
    <w:rsid w:val="004F6760"/>
    <w:rsid w:val="004F6C08"/>
    <w:rsid w:val="00517F9A"/>
    <w:rsid w:val="005243A2"/>
    <w:rsid w:val="00535B1B"/>
    <w:rsid w:val="00542153"/>
    <w:rsid w:val="00544445"/>
    <w:rsid w:val="00545445"/>
    <w:rsid w:val="00550C55"/>
    <w:rsid w:val="00557493"/>
    <w:rsid w:val="00562D2D"/>
    <w:rsid w:val="00595FB5"/>
    <w:rsid w:val="005B65AD"/>
    <w:rsid w:val="005D3CBE"/>
    <w:rsid w:val="00603758"/>
    <w:rsid w:val="00604433"/>
    <w:rsid w:val="00624EEF"/>
    <w:rsid w:val="00631BD1"/>
    <w:rsid w:val="00657653"/>
    <w:rsid w:val="00665F26"/>
    <w:rsid w:val="006711EC"/>
    <w:rsid w:val="006721EA"/>
    <w:rsid w:val="00673838"/>
    <w:rsid w:val="00675086"/>
    <w:rsid w:val="00680B0F"/>
    <w:rsid w:val="0068104C"/>
    <w:rsid w:val="0068250C"/>
    <w:rsid w:val="006A5558"/>
    <w:rsid w:val="006B20BA"/>
    <w:rsid w:val="006C14EF"/>
    <w:rsid w:val="006D2CF3"/>
    <w:rsid w:val="006F0A6E"/>
    <w:rsid w:val="006F42C5"/>
    <w:rsid w:val="006F6A73"/>
    <w:rsid w:val="007032BD"/>
    <w:rsid w:val="007150C0"/>
    <w:rsid w:val="00721F24"/>
    <w:rsid w:val="007377E8"/>
    <w:rsid w:val="00752FE2"/>
    <w:rsid w:val="007769AA"/>
    <w:rsid w:val="00785296"/>
    <w:rsid w:val="007905DC"/>
    <w:rsid w:val="007C1CCF"/>
    <w:rsid w:val="007C6BED"/>
    <w:rsid w:val="007D3202"/>
    <w:rsid w:val="007E09B2"/>
    <w:rsid w:val="008116F0"/>
    <w:rsid w:val="00813256"/>
    <w:rsid w:val="00841E37"/>
    <w:rsid w:val="00841EA2"/>
    <w:rsid w:val="00857EE7"/>
    <w:rsid w:val="00871D66"/>
    <w:rsid w:val="008B2CA0"/>
    <w:rsid w:val="008B4836"/>
    <w:rsid w:val="008C66EF"/>
    <w:rsid w:val="00922377"/>
    <w:rsid w:val="00934447"/>
    <w:rsid w:val="00975A0C"/>
    <w:rsid w:val="00976EBB"/>
    <w:rsid w:val="009808FF"/>
    <w:rsid w:val="00981873"/>
    <w:rsid w:val="0099087F"/>
    <w:rsid w:val="00995931"/>
    <w:rsid w:val="009C010B"/>
    <w:rsid w:val="009C1E52"/>
    <w:rsid w:val="009C29FC"/>
    <w:rsid w:val="009C356F"/>
    <w:rsid w:val="009C48BA"/>
    <w:rsid w:val="009C7A74"/>
    <w:rsid w:val="009E26E7"/>
    <w:rsid w:val="00A146FB"/>
    <w:rsid w:val="00A420A6"/>
    <w:rsid w:val="00A572BC"/>
    <w:rsid w:val="00A63E73"/>
    <w:rsid w:val="00A6582F"/>
    <w:rsid w:val="00A670AB"/>
    <w:rsid w:val="00A679CA"/>
    <w:rsid w:val="00A7264A"/>
    <w:rsid w:val="00A93BC3"/>
    <w:rsid w:val="00AA5B3E"/>
    <w:rsid w:val="00AD04D3"/>
    <w:rsid w:val="00B03319"/>
    <w:rsid w:val="00B14BD7"/>
    <w:rsid w:val="00B3067C"/>
    <w:rsid w:val="00B5634E"/>
    <w:rsid w:val="00B71FC8"/>
    <w:rsid w:val="00B804F0"/>
    <w:rsid w:val="00BA5073"/>
    <w:rsid w:val="00BB2100"/>
    <w:rsid w:val="00BB5A52"/>
    <w:rsid w:val="00BB5EE2"/>
    <w:rsid w:val="00BC56C6"/>
    <w:rsid w:val="00BD5350"/>
    <w:rsid w:val="00BE5938"/>
    <w:rsid w:val="00BF5D20"/>
    <w:rsid w:val="00C0796D"/>
    <w:rsid w:val="00C21DFA"/>
    <w:rsid w:val="00C220CB"/>
    <w:rsid w:val="00C301C2"/>
    <w:rsid w:val="00C42ADA"/>
    <w:rsid w:val="00CC0C76"/>
    <w:rsid w:val="00CC643E"/>
    <w:rsid w:val="00CD064C"/>
    <w:rsid w:val="00CD77FF"/>
    <w:rsid w:val="00CE0816"/>
    <w:rsid w:val="00CE74BF"/>
    <w:rsid w:val="00D168B4"/>
    <w:rsid w:val="00D2725F"/>
    <w:rsid w:val="00D44C34"/>
    <w:rsid w:val="00D7006D"/>
    <w:rsid w:val="00D73CCF"/>
    <w:rsid w:val="00D74CA0"/>
    <w:rsid w:val="00D85951"/>
    <w:rsid w:val="00D920BB"/>
    <w:rsid w:val="00D92497"/>
    <w:rsid w:val="00D92DC9"/>
    <w:rsid w:val="00DA4C66"/>
    <w:rsid w:val="00DB0F3B"/>
    <w:rsid w:val="00DB3137"/>
    <w:rsid w:val="00DB73D3"/>
    <w:rsid w:val="00DD5B90"/>
    <w:rsid w:val="00DE1CDB"/>
    <w:rsid w:val="00DF05FB"/>
    <w:rsid w:val="00DF07A3"/>
    <w:rsid w:val="00DF264D"/>
    <w:rsid w:val="00DF626B"/>
    <w:rsid w:val="00E06227"/>
    <w:rsid w:val="00E12097"/>
    <w:rsid w:val="00E27245"/>
    <w:rsid w:val="00E307E0"/>
    <w:rsid w:val="00E86F2C"/>
    <w:rsid w:val="00E94013"/>
    <w:rsid w:val="00EA1355"/>
    <w:rsid w:val="00EA393C"/>
    <w:rsid w:val="00EA447C"/>
    <w:rsid w:val="00EA5CB5"/>
    <w:rsid w:val="00EA644E"/>
    <w:rsid w:val="00EE3484"/>
    <w:rsid w:val="00EE5194"/>
    <w:rsid w:val="00EE6EEF"/>
    <w:rsid w:val="00F17246"/>
    <w:rsid w:val="00F26ECC"/>
    <w:rsid w:val="00F34B5F"/>
    <w:rsid w:val="00F4328E"/>
    <w:rsid w:val="00F51488"/>
    <w:rsid w:val="00F570B5"/>
    <w:rsid w:val="00F80FD2"/>
    <w:rsid w:val="00F810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1362701757">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14</cp:revision>
  <cp:lastPrinted>2021-09-21T07:58:00Z</cp:lastPrinted>
  <dcterms:created xsi:type="dcterms:W3CDTF">2021-09-21T04:37:00Z</dcterms:created>
  <dcterms:modified xsi:type="dcterms:W3CDTF">2021-09-25T12:46:00Z</dcterms:modified>
</cp:coreProperties>
</file>