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37" w:rsidRPr="00637E4F" w:rsidRDefault="00C60437" w:rsidP="00C60437">
      <w:pPr>
        <w:pStyle w:val="NoSpacing"/>
        <w:ind w:left="720" w:firstLine="720"/>
        <w:jc w:val="center"/>
        <w:rPr>
          <w:rFonts w:ascii="Times New Roman" w:hAnsi="Times New Roman" w:cs="Times New Roman"/>
          <w:b/>
        </w:rPr>
      </w:pPr>
      <w:r w:rsidRPr="00637E4F">
        <w:rPr>
          <w:rFonts w:ascii="Times New Roman" w:hAnsi="Times New Roman" w:cs="Times New Roman"/>
          <w:b/>
          <w:noProof/>
          <w:lang w:bidi="ar-SA"/>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637E4F">
        <w:rPr>
          <w:rFonts w:ascii="Times New Roman" w:hAnsi="Times New Roman" w:cs="Times New Roman"/>
          <w:b/>
        </w:rPr>
        <w:t>COLLEGE OF ENGINEERING AND TECHNOLOGY</w:t>
      </w:r>
    </w:p>
    <w:p w:rsidR="00C60437" w:rsidRPr="00637E4F" w:rsidRDefault="00C60437" w:rsidP="00C60437">
      <w:pPr>
        <w:tabs>
          <w:tab w:val="left" w:pos="510"/>
          <w:tab w:val="left" w:pos="570"/>
          <w:tab w:val="center" w:pos="5400"/>
          <w:tab w:val="center" w:pos="5985"/>
        </w:tabs>
        <w:spacing w:after="0" w:line="240" w:lineRule="auto"/>
        <w:ind w:right="-1440"/>
        <w:rPr>
          <w:rFonts w:ascii="Times New Roman" w:hAnsi="Times New Roman" w:cs="Times New Roman"/>
          <w:b/>
        </w:rPr>
      </w:pPr>
      <w:r w:rsidRPr="00637E4F">
        <w:rPr>
          <w:rFonts w:ascii="Times New Roman" w:hAnsi="Times New Roman" w:cs="Times New Roman"/>
          <w:b/>
        </w:rPr>
        <w:t xml:space="preserve"> </w:t>
      </w:r>
      <w:r>
        <w:rPr>
          <w:rFonts w:ascii="Times New Roman" w:hAnsi="Times New Roman" w:cs="Times New Roman"/>
          <w:b/>
        </w:rPr>
        <w:t xml:space="preserve">                  </w:t>
      </w:r>
      <w:r w:rsidRPr="00637E4F">
        <w:rPr>
          <w:rFonts w:ascii="Times New Roman" w:hAnsi="Times New Roman" w:cs="Times New Roman"/>
          <w:b/>
        </w:rPr>
        <w:t xml:space="preserve">   (An Autonomous &amp; Constituent College of </w:t>
      </w:r>
      <w:proofErr w:type="spellStart"/>
      <w:r w:rsidRPr="00637E4F">
        <w:rPr>
          <w:rFonts w:ascii="Times New Roman" w:hAnsi="Times New Roman" w:cs="Times New Roman"/>
          <w:b/>
        </w:rPr>
        <w:t>BijuPatnaik</w:t>
      </w:r>
      <w:proofErr w:type="spellEnd"/>
      <w:r w:rsidRPr="00637E4F">
        <w:rPr>
          <w:rFonts w:ascii="Times New Roman" w:hAnsi="Times New Roman" w:cs="Times New Roman"/>
          <w:b/>
        </w:rPr>
        <w:t xml:space="preserve"> University of Technology, </w:t>
      </w:r>
      <w:proofErr w:type="spellStart"/>
      <w:r w:rsidRPr="00637E4F">
        <w:rPr>
          <w:rFonts w:ascii="Times New Roman" w:hAnsi="Times New Roman" w:cs="Times New Roman"/>
          <w:b/>
        </w:rPr>
        <w:t>Odisha</w:t>
      </w:r>
      <w:proofErr w:type="spellEnd"/>
      <w:r w:rsidRPr="00637E4F">
        <w:rPr>
          <w:rFonts w:ascii="Times New Roman" w:hAnsi="Times New Roman" w:cs="Times New Roman"/>
          <w:b/>
        </w:rPr>
        <w:t>)</w:t>
      </w:r>
    </w:p>
    <w:p w:rsidR="00C60437" w:rsidRPr="00637E4F" w:rsidRDefault="00C60437" w:rsidP="00C60437">
      <w:pPr>
        <w:tabs>
          <w:tab w:val="left" w:pos="510"/>
          <w:tab w:val="center" w:pos="5985"/>
        </w:tabs>
        <w:spacing w:after="0" w:line="240" w:lineRule="auto"/>
        <w:ind w:right="-1440"/>
        <w:jc w:val="center"/>
        <w:rPr>
          <w:rFonts w:ascii="Times New Roman" w:hAnsi="Times New Roman" w:cs="Times New Roman"/>
          <w:b/>
          <w:color w:val="FF0000"/>
        </w:rPr>
      </w:pPr>
      <w:r w:rsidRPr="00637E4F">
        <w:rPr>
          <w:rFonts w:ascii="Times New Roman" w:hAnsi="Times New Roman" w:cs="Times New Roman"/>
          <w:b/>
        </w:rPr>
        <w:t xml:space="preserve">Techno Campus, </w:t>
      </w:r>
      <w:proofErr w:type="spellStart"/>
      <w:r w:rsidRPr="00637E4F">
        <w:rPr>
          <w:rFonts w:ascii="Times New Roman" w:hAnsi="Times New Roman" w:cs="Times New Roman"/>
          <w:b/>
        </w:rPr>
        <w:t>Ghatikia</w:t>
      </w:r>
      <w:proofErr w:type="spellEnd"/>
      <w:r w:rsidRPr="00637E4F">
        <w:rPr>
          <w:rFonts w:ascii="Times New Roman" w:hAnsi="Times New Roman" w:cs="Times New Roman"/>
          <w:b/>
        </w:rPr>
        <w:t xml:space="preserve">, PO- </w:t>
      </w:r>
      <w:proofErr w:type="spellStart"/>
      <w:r w:rsidRPr="00637E4F">
        <w:rPr>
          <w:rFonts w:ascii="Times New Roman" w:hAnsi="Times New Roman" w:cs="Times New Roman"/>
          <w:b/>
        </w:rPr>
        <w:t>Mahalaxmivihar</w:t>
      </w:r>
      <w:proofErr w:type="spellEnd"/>
      <w:r w:rsidRPr="00637E4F">
        <w:rPr>
          <w:rFonts w:ascii="Times New Roman" w:hAnsi="Times New Roman" w:cs="Times New Roman"/>
          <w:b/>
        </w:rPr>
        <w:t>, Bhubaneswar -751029</w:t>
      </w:r>
    </w:p>
    <w:p w:rsidR="00C60437" w:rsidRPr="00637E4F" w:rsidRDefault="00C60437" w:rsidP="00C60437">
      <w:pPr>
        <w:tabs>
          <w:tab w:val="left" w:pos="480"/>
          <w:tab w:val="left" w:pos="510"/>
          <w:tab w:val="center" w:pos="5985"/>
        </w:tabs>
        <w:spacing w:after="0" w:line="240" w:lineRule="auto"/>
        <w:ind w:right="-1440"/>
        <w:jc w:val="center"/>
        <w:rPr>
          <w:rFonts w:ascii="Times New Roman" w:hAnsi="Times New Roman" w:cs="Times New Roman"/>
        </w:rPr>
      </w:pPr>
      <w:r w:rsidRPr="00637E4F">
        <w:rPr>
          <w:rFonts w:ascii="Times New Roman" w:hAnsi="Times New Roman" w:cs="Times New Roman"/>
          <w:b/>
        </w:rPr>
        <w:t>Phone: 0674-2386075 Fax: 0674-2386182</w:t>
      </w:r>
    </w:p>
    <w:p w:rsidR="00C60437" w:rsidRPr="007D55FC" w:rsidRDefault="00C60437" w:rsidP="00C60437">
      <w:pPr>
        <w:pStyle w:val="NoSpacing"/>
        <w:jc w:val="center"/>
        <w:rPr>
          <w:rFonts w:ascii="Times New Roman" w:hAnsi="Times New Roman" w:cs="Times New Roman"/>
          <w:b/>
        </w:rPr>
      </w:pPr>
      <w:r w:rsidRPr="007D55FC">
        <w:rPr>
          <w:rFonts w:ascii="Times New Roman" w:hAnsi="Times New Roman" w:cs="Times New Roman"/>
          <w:b/>
          <w:color w:val="800000"/>
        </w:rPr>
        <w:t>---------------------------------------------------------------------------------------------------------------------</w:t>
      </w:r>
    </w:p>
    <w:p w:rsidR="00C60437" w:rsidRPr="003A13FB" w:rsidRDefault="00C60437" w:rsidP="00C60437">
      <w:pPr>
        <w:pStyle w:val="NoSpacing"/>
        <w:rPr>
          <w:rFonts w:ascii="Times New Roman" w:hAnsi="Times New Roman" w:cs="Times New Roman"/>
          <w:b/>
          <w:i/>
          <w:sz w:val="24"/>
          <w:szCs w:val="24"/>
          <w:u w:val="single"/>
        </w:rPr>
      </w:pPr>
      <w:r w:rsidRPr="003A13FB">
        <w:rPr>
          <w:rFonts w:ascii="Times New Roman" w:hAnsi="Times New Roman" w:cs="Times New Roman"/>
          <w:sz w:val="24"/>
          <w:szCs w:val="24"/>
        </w:rPr>
        <w:t>Letter No.</w:t>
      </w:r>
      <w:r>
        <w:rPr>
          <w:rFonts w:ascii="Times New Roman" w:hAnsi="Times New Roman" w:cs="Times New Roman"/>
          <w:sz w:val="24"/>
          <w:szCs w:val="24"/>
        </w:rPr>
        <w:t>67/MC/</w:t>
      </w:r>
      <w:r w:rsidRPr="003A13FB">
        <w:rPr>
          <w:rFonts w:ascii="Times New Roman" w:hAnsi="Times New Roman" w:cs="Times New Roman"/>
          <w:sz w:val="24"/>
          <w:szCs w:val="24"/>
        </w:rPr>
        <w:t xml:space="preserve">CET                                                          </w:t>
      </w:r>
      <w:r>
        <w:rPr>
          <w:rFonts w:ascii="Times New Roman" w:hAnsi="Times New Roman" w:cs="Times New Roman"/>
          <w:sz w:val="24"/>
          <w:szCs w:val="24"/>
        </w:rPr>
        <w:t xml:space="preserve">      </w:t>
      </w:r>
      <w:r w:rsidRPr="003A13FB">
        <w:rPr>
          <w:rFonts w:ascii="Times New Roman" w:hAnsi="Times New Roman" w:cs="Times New Roman"/>
          <w:sz w:val="24"/>
          <w:szCs w:val="24"/>
        </w:rPr>
        <w:t xml:space="preserve"> Date</w:t>
      </w:r>
      <w:r>
        <w:rPr>
          <w:rFonts w:ascii="Times New Roman" w:hAnsi="Times New Roman" w:cs="Times New Roman"/>
          <w:sz w:val="24"/>
          <w:szCs w:val="24"/>
        </w:rPr>
        <w:t>: 19.08.2021</w:t>
      </w:r>
    </w:p>
    <w:p w:rsidR="00C60437" w:rsidRPr="003A13FB" w:rsidRDefault="00C60437" w:rsidP="00C60437">
      <w:pPr>
        <w:tabs>
          <w:tab w:val="left" w:pos="3495"/>
        </w:tabs>
        <w:spacing w:after="0" w:line="240" w:lineRule="auto"/>
        <w:jc w:val="center"/>
        <w:rPr>
          <w:rFonts w:ascii="Times New Roman" w:hAnsi="Times New Roman" w:cs="Times New Roman"/>
          <w:b/>
          <w:sz w:val="24"/>
          <w:szCs w:val="24"/>
          <w:u w:val="single"/>
        </w:rPr>
      </w:pPr>
      <w:r w:rsidRPr="003A13FB">
        <w:rPr>
          <w:rFonts w:ascii="Times New Roman" w:hAnsi="Times New Roman" w:cs="Times New Roman"/>
          <w:b/>
          <w:sz w:val="24"/>
          <w:szCs w:val="24"/>
          <w:u w:val="single"/>
        </w:rPr>
        <w:t>QUOTATION CALL NOTICE</w:t>
      </w:r>
    </w:p>
    <w:p w:rsidR="00C60437" w:rsidRPr="003A13FB" w:rsidRDefault="00C60437" w:rsidP="00C60437">
      <w:pPr>
        <w:pStyle w:val="NoSpacing"/>
        <w:jc w:val="both"/>
        <w:rPr>
          <w:rFonts w:ascii="Times New Roman" w:hAnsi="Times New Roman"/>
          <w:sz w:val="24"/>
          <w:szCs w:val="24"/>
        </w:rPr>
      </w:pPr>
      <w:r w:rsidRPr="003A13FB">
        <w:rPr>
          <w:rFonts w:ascii="Times New Roman" w:hAnsi="Times New Roman"/>
          <w:sz w:val="24"/>
          <w:szCs w:val="24"/>
        </w:rPr>
        <w:t xml:space="preserve">                  Sealed quotations are invited from Registered Supplier/Agency/</w:t>
      </w:r>
      <w:proofErr w:type="spellStart"/>
      <w:r w:rsidRPr="003A13FB">
        <w:rPr>
          <w:rFonts w:ascii="Times New Roman" w:hAnsi="Times New Roman"/>
          <w:sz w:val="24"/>
          <w:szCs w:val="24"/>
        </w:rPr>
        <w:t>Authorised</w:t>
      </w:r>
      <w:proofErr w:type="spellEnd"/>
      <w:r w:rsidRPr="003A13FB">
        <w:rPr>
          <w:rFonts w:ascii="Times New Roman" w:hAnsi="Times New Roman"/>
          <w:sz w:val="24"/>
          <w:szCs w:val="24"/>
        </w:rPr>
        <w:t xml:space="preserve"> dealers having valid GSTIN, PAN </w:t>
      </w:r>
      <w:r w:rsidRPr="003A13FB">
        <w:rPr>
          <w:rFonts w:ascii="Times New Roman" w:hAnsi="Times New Roman"/>
          <w:bCs/>
          <w:sz w:val="24"/>
          <w:szCs w:val="24"/>
        </w:rPr>
        <w:t xml:space="preserve">for </w:t>
      </w:r>
      <w:r w:rsidRPr="003A13FB">
        <w:rPr>
          <w:rFonts w:ascii="Times New Roman" w:hAnsi="Times New Roman"/>
          <w:sz w:val="24"/>
          <w:szCs w:val="24"/>
        </w:rPr>
        <w:t xml:space="preserve">supply and installation of Submersible flat Cable to College of Engineering and Technology, </w:t>
      </w:r>
      <w:proofErr w:type="spellStart"/>
      <w:r w:rsidRPr="003A13FB">
        <w:rPr>
          <w:rFonts w:ascii="Times New Roman" w:hAnsi="Times New Roman"/>
          <w:sz w:val="24"/>
          <w:szCs w:val="24"/>
        </w:rPr>
        <w:t>Ghatikia</w:t>
      </w:r>
      <w:proofErr w:type="spellEnd"/>
      <w:r w:rsidRPr="003A13FB">
        <w:rPr>
          <w:rFonts w:ascii="Times New Roman" w:hAnsi="Times New Roman"/>
          <w:sz w:val="24"/>
          <w:szCs w:val="24"/>
        </w:rPr>
        <w:t xml:space="preserve">, </w:t>
      </w:r>
      <w:proofErr w:type="spellStart"/>
      <w:r w:rsidRPr="003A13FB">
        <w:rPr>
          <w:rFonts w:ascii="Times New Roman" w:hAnsi="Times New Roman"/>
          <w:sz w:val="24"/>
          <w:szCs w:val="24"/>
        </w:rPr>
        <w:t>Mahalaxmivihar</w:t>
      </w:r>
      <w:proofErr w:type="spellEnd"/>
      <w:r w:rsidRPr="003A13FB">
        <w:rPr>
          <w:rFonts w:ascii="Times New Roman" w:hAnsi="Times New Roman"/>
          <w:sz w:val="24"/>
          <w:szCs w:val="24"/>
        </w:rPr>
        <w:t xml:space="preserve">, Bhubaneswar-751029.  </w:t>
      </w:r>
    </w:p>
    <w:p w:rsidR="00C60437" w:rsidRPr="003A13FB" w:rsidRDefault="00C60437" w:rsidP="00C60437">
      <w:pPr>
        <w:tabs>
          <w:tab w:val="left" w:pos="3495"/>
        </w:tabs>
        <w:spacing w:after="0" w:line="240" w:lineRule="auto"/>
        <w:jc w:val="both"/>
        <w:rPr>
          <w:rFonts w:ascii="Times New Roman" w:hAnsi="Times New Roman" w:cs="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1276"/>
        <w:gridCol w:w="1701"/>
        <w:gridCol w:w="1417"/>
        <w:gridCol w:w="1134"/>
        <w:gridCol w:w="1134"/>
      </w:tblGrid>
      <w:tr w:rsidR="00C60437" w:rsidRPr="003A13FB" w:rsidTr="006A4F2E">
        <w:trPr>
          <w:trHeight w:val="575"/>
        </w:trPr>
        <w:tc>
          <w:tcPr>
            <w:tcW w:w="568" w:type="dxa"/>
          </w:tcPr>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eastAsia="Calibri" w:hAnsi="Times New Roman" w:cs="Times New Roman"/>
                <w:b/>
                <w:sz w:val="24"/>
                <w:szCs w:val="24"/>
              </w:rPr>
              <w:t>Sl. No</w:t>
            </w:r>
          </w:p>
        </w:tc>
        <w:tc>
          <w:tcPr>
            <w:tcW w:w="2551" w:type="dxa"/>
          </w:tcPr>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eastAsia="Calibri" w:hAnsi="Times New Roman" w:cs="Times New Roman"/>
                <w:b/>
                <w:sz w:val="24"/>
                <w:szCs w:val="24"/>
              </w:rPr>
              <w:t>Name of  Work</w:t>
            </w:r>
          </w:p>
        </w:tc>
        <w:tc>
          <w:tcPr>
            <w:tcW w:w="1276" w:type="dxa"/>
          </w:tcPr>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eastAsia="Calibri" w:hAnsi="Times New Roman" w:cs="Times New Roman"/>
                <w:b/>
                <w:sz w:val="24"/>
                <w:szCs w:val="24"/>
              </w:rPr>
              <w:t>Quantity</w:t>
            </w:r>
          </w:p>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eastAsia="Calibri" w:hAnsi="Times New Roman" w:cs="Times New Roman"/>
                <w:b/>
                <w:sz w:val="24"/>
                <w:szCs w:val="24"/>
              </w:rPr>
              <w:t>Approx.</w:t>
            </w:r>
          </w:p>
        </w:tc>
        <w:tc>
          <w:tcPr>
            <w:tcW w:w="1701" w:type="dxa"/>
          </w:tcPr>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hAnsi="Times New Roman" w:cs="Times New Roman"/>
                <w:b/>
                <w:sz w:val="24"/>
                <w:szCs w:val="24"/>
              </w:rPr>
              <w:t>Rate per meter without GST</w:t>
            </w:r>
          </w:p>
        </w:tc>
        <w:tc>
          <w:tcPr>
            <w:tcW w:w="1417" w:type="dxa"/>
          </w:tcPr>
          <w:p w:rsidR="00C60437" w:rsidRPr="003A13FB" w:rsidRDefault="00C60437" w:rsidP="006A4F2E">
            <w:pPr>
              <w:pStyle w:val="NoSpacing"/>
              <w:rPr>
                <w:rFonts w:ascii="Times New Roman" w:hAnsi="Times New Roman" w:cs="Times New Roman"/>
                <w:b/>
                <w:sz w:val="24"/>
                <w:szCs w:val="24"/>
              </w:rPr>
            </w:pPr>
            <w:r w:rsidRPr="003A13FB">
              <w:rPr>
                <w:rFonts w:ascii="Times New Roman" w:hAnsi="Times New Roman" w:cs="Times New Roman"/>
                <w:b/>
                <w:sz w:val="24"/>
                <w:szCs w:val="24"/>
              </w:rPr>
              <w:t>Total price without GST</w:t>
            </w:r>
          </w:p>
        </w:tc>
        <w:tc>
          <w:tcPr>
            <w:tcW w:w="1134" w:type="dxa"/>
          </w:tcPr>
          <w:p w:rsidR="00C60437" w:rsidRPr="003A13FB" w:rsidRDefault="00C60437" w:rsidP="006A4F2E">
            <w:pPr>
              <w:pStyle w:val="NoSpacing"/>
              <w:rPr>
                <w:rFonts w:ascii="Times New Roman" w:hAnsi="Times New Roman" w:cs="Times New Roman"/>
                <w:b/>
                <w:sz w:val="24"/>
                <w:szCs w:val="24"/>
              </w:rPr>
            </w:pPr>
            <w:r w:rsidRPr="003A13FB">
              <w:rPr>
                <w:rFonts w:ascii="Times New Roman" w:hAnsi="Times New Roman" w:cs="Times New Roman"/>
                <w:b/>
                <w:sz w:val="24"/>
                <w:szCs w:val="24"/>
              </w:rPr>
              <w:t>GST% &amp; cost</w:t>
            </w:r>
          </w:p>
        </w:tc>
        <w:tc>
          <w:tcPr>
            <w:tcW w:w="1134" w:type="dxa"/>
          </w:tcPr>
          <w:p w:rsidR="00C60437" w:rsidRPr="003A13FB" w:rsidRDefault="00C60437" w:rsidP="006A4F2E">
            <w:pPr>
              <w:pStyle w:val="NoSpacing"/>
              <w:rPr>
                <w:rFonts w:ascii="Times New Roman" w:hAnsi="Times New Roman" w:cs="Times New Roman"/>
                <w:b/>
                <w:sz w:val="24"/>
                <w:szCs w:val="24"/>
              </w:rPr>
            </w:pPr>
            <w:r w:rsidRPr="003A13FB">
              <w:rPr>
                <w:rFonts w:ascii="Times New Roman" w:hAnsi="Times New Roman" w:cs="Times New Roman"/>
                <w:b/>
                <w:sz w:val="24"/>
                <w:szCs w:val="24"/>
              </w:rPr>
              <w:t>Total Amount</w:t>
            </w:r>
          </w:p>
        </w:tc>
      </w:tr>
      <w:tr w:rsidR="00C60437" w:rsidRPr="003A13FB" w:rsidTr="006A4F2E">
        <w:trPr>
          <w:trHeight w:val="1777"/>
        </w:trPr>
        <w:tc>
          <w:tcPr>
            <w:tcW w:w="568" w:type="dxa"/>
          </w:tcPr>
          <w:p w:rsidR="00C60437" w:rsidRPr="003A13FB" w:rsidRDefault="00C60437" w:rsidP="006A4F2E">
            <w:pPr>
              <w:pStyle w:val="NoSpacing"/>
              <w:rPr>
                <w:rFonts w:ascii="Times New Roman" w:eastAsia="Calibri" w:hAnsi="Times New Roman" w:cs="Times New Roman"/>
                <w:b/>
                <w:sz w:val="24"/>
                <w:szCs w:val="24"/>
              </w:rPr>
            </w:pPr>
            <w:r w:rsidRPr="003A13FB">
              <w:rPr>
                <w:rFonts w:ascii="Times New Roman" w:eastAsia="Calibri" w:hAnsi="Times New Roman" w:cs="Times New Roman"/>
                <w:b/>
                <w:sz w:val="24"/>
                <w:szCs w:val="24"/>
              </w:rPr>
              <w:t>1</w:t>
            </w:r>
          </w:p>
        </w:tc>
        <w:tc>
          <w:tcPr>
            <w:tcW w:w="2551" w:type="dxa"/>
          </w:tcPr>
          <w:p w:rsidR="00C60437" w:rsidRPr="003A13FB" w:rsidRDefault="00C60437" w:rsidP="006A4F2E">
            <w:pPr>
              <w:pStyle w:val="NoSpacing"/>
              <w:rPr>
                <w:rFonts w:ascii="Times New Roman" w:hAnsi="Times New Roman"/>
                <w:sz w:val="24"/>
                <w:szCs w:val="24"/>
              </w:rPr>
            </w:pPr>
            <w:r w:rsidRPr="003A13FB">
              <w:rPr>
                <w:rFonts w:ascii="Times New Roman" w:hAnsi="Times New Roman"/>
                <w:sz w:val="24"/>
                <w:szCs w:val="24"/>
              </w:rPr>
              <w:t xml:space="preserve">Submersible Flat Cable </w:t>
            </w:r>
          </w:p>
          <w:p w:rsidR="00C60437" w:rsidRPr="003A13FB" w:rsidRDefault="00C60437" w:rsidP="006A4F2E">
            <w:pPr>
              <w:pStyle w:val="NoSpacing1"/>
              <w:rPr>
                <w:rFonts w:ascii="Times New Roman" w:hAnsi="Times New Roman"/>
                <w:sz w:val="24"/>
                <w:szCs w:val="24"/>
              </w:rPr>
            </w:pPr>
            <w:r w:rsidRPr="003A13FB">
              <w:rPr>
                <w:rFonts w:ascii="Times New Roman" w:hAnsi="Times New Roman"/>
                <w:sz w:val="24"/>
                <w:szCs w:val="24"/>
              </w:rPr>
              <w:t>(04 Sq.mm &amp;  03 core)</w:t>
            </w:r>
          </w:p>
        </w:tc>
        <w:tc>
          <w:tcPr>
            <w:tcW w:w="1276" w:type="dxa"/>
          </w:tcPr>
          <w:p w:rsidR="00C60437" w:rsidRPr="003A13FB" w:rsidRDefault="00C60437" w:rsidP="006A4F2E">
            <w:pPr>
              <w:pStyle w:val="NoSpacing1"/>
              <w:rPr>
                <w:rFonts w:ascii="Times New Roman" w:hAnsi="Times New Roman"/>
                <w:sz w:val="24"/>
                <w:szCs w:val="24"/>
              </w:rPr>
            </w:pPr>
            <w:r w:rsidRPr="003A13FB">
              <w:rPr>
                <w:rFonts w:ascii="Times New Roman" w:hAnsi="Times New Roman"/>
                <w:sz w:val="24"/>
                <w:szCs w:val="24"/>
              </w:rPr>
              <w:t xml:space="preserve">150 </w:t>
            </w:r>
            <w:proofErr w:type="spellStart"/>
            <w:r w:rsidRPr="003A13FB">
              <w:rPr>
                <w:rFonts w:ascii="Times New Roman" w:hAnsi="Times New Roman"/>
                <w:sz w:val="24"/>
                <w:szCs w:val="24"/>
              </w:rPr>
              <w:t>metre</w:t>
            </w:r>
            <w:proofErr w:type="spellEnd"/>
          </w:p>
          <w:p w:rsidR="00C60437" w:rsidRPr="003A13FB" w:rsidRDefault="00C60437" w:rsidP="006A4F2E">
            <w:pPr>
              <w:spacing w:before="100" w:beforeAutospacing="1" w:after="100" w:afterAutospacing="1" w:line="240" w:lineRule="auto"/>
              <w:jc w:val="both"/>
              <w:rPr>
                <w:rFonts w:ascii="Times New Roman" w:hAnsi="Times New Roman" w:cs="Times New Roman"/>
                <w:sz w:val="24"/>
                <w:szCs w:val="24"/>
              </w:rPr>
            </w:pPr>
          </w:p>
        </w:tc>
        <w:tc>
          <w:tcPr>
            <w:tcW w:w="1701" w:type="dxa"/>
          </w:tcPr>
          <w:p w:rsidR="00C60437" w:rsidRPr="003A13FB" w:rsidRDefault="00C60437" w:rsidP="006A4F2E">
            <w:pPr>
              <w:pStyle w:val="NoSpacing"/>
              <w:rPr>
                <w:rFonts w:ascii="Times New Roman" w:hAnsi="Times New Roman" w:cs="Times New Roman"/>
                <w:b/>
                <w:sz w:val="24"/>
                <w:szCs w:val="24"/>
              </w:rPr>
            </w:pPr>
          </w:p>
        </w:tc>
        <w:tc>
          <w:tcPr>
            <w:tcW w:w="1417" w:type="dxa"/>
          </w:tcPr>
          <w:p w:rsidR="00C60437" w:rsidRPr="003A13FB" w:rsidRDefault="00C60437" w:rsidP="006A4F2E">
            <w:pPr>
              <w:pStyle w:val="NoSpacing"/>
              <w:rPr>
                <w:rFonts w:ascii="Times New Roman" w:hAnsi="Times New Roman" w:cs="Times New Roman"/>
                <w:b/>
                <w:sz w:val="24"/>
                <w:szCs w:val="24"/>
              </w:rPr>
            </w:pPr>
          </w:p>
        </w:tc>
        <w:tc>
          <w:tcPr>
            <w:tcW w:w="1134" w:type="dxa"/>
          </w:tcPr>
          <w:p w:rsidR="00C60437" w:rsidRPr="003A13FB" w:rsidRDefault="00C60437" w:rsidP="006A4F2E">
            <w:pPr>
              <w:pStyle w:val="NoSpacing"/>
              <w:rPr>
                <w:rFonts w:ascii="Times New Roman" w:hAnsi="Times New Roman" w:cs="Times New Roman"/>
                <w:b/>
                <w:sz w:val="24"/>
                <w:szCs w:val="24"/>
              </w:rPr>
            </w:pPr>
          </w:p>
        </w:tc>
        <w:tc>
          <w:tcPr>
            <w:tcW w:w="1134" w:type="dxa"/>
          </w:tcPr>
          <w:p w:rsidR="00C60437" w:rsidRPr="003A13FB" w:rsidRDefault="00C60437" w:rsidP="006A4F2E">
            <w:pPr>
              <w:pStyle w:val="NoSpacing"/>
              <w:rPr>
                <w:rFonts w:ascii="Times New Roman" w:hAnsi="Times New Roman" w:cs="Times New Roman"/>
                <w:b/>
                <w:sz w:val="24"/>
                <w:szCs w:val="24"/>
              </w:rPr>
            </w:pPr>
          </w:p>
        </w:tc>
      </w:tr>
    </w:tbl>
    <w:p w:rsidR="00C60437" w:rsidRPr="003A13FB" w:rsidRDefault="00C60437" w:rsidP="00C60437">
      <w:pPr>
        <w:pStyle w:val="NoSpacing"/>
        <w:jc w:val="both"/>
        <w:rPr>
          <w:rFonts w:ascii="Times New Roman" w:hAnsi="Times New Roman"/>
          <w:sz w:val="24"/>
          <w:szCs w:val="24"/>
        </w:rPr>
      </w:pPr>
      <w:r w:rsidRPr="003A13FB">
        <w:rPr>
          <w:rFonts w:ascii="Times New Roman" w:hAnsi="Times New Roman"/>
          <w:sz w:val="24"/>
          <w:szCs w:val="24"/>
        </w:rPr>
        <w:t xml:space="preserve">       The intenders are required to submit the offer enclosing GSTIN, PAN in their quotations as per the format given above. The Registered Supplier/Agency/</w:t>
      </w:r>
      <w:proofErr w:type="spellStart"/>
      <w:r w:rsidRPr="003A13FB">
        <w:rPr>
          <w:rFonts w:ascii="Times New Roman" w:hAnsi="Times New Roman"/>
          <w:sz w:val="24"/>
          <w:szCs w:val="24"/>
        </w:rPr>
        <w:t>Authorised</w:t>
      </w:r>
      <w:proofErr w:type="spellEnd"/>
      <w:r w:rsidRPr="003A13FB">
        <w:rPr>
          <w:rFonts w:ascii="Times New Roman" w:hAnsi="Times New Roman"/>
          <w:sz w:val="24"/>
          <w:szCs w:val="24"/>
        </w:rPr>
        <w:t xml:space="preserve"> dealers should write </w:t>
      </w:r>
      <w:r w:rsidRPr="003A13FB">
        <w:rPr>
          <w:rFonts w:ascii="Times New Roman" w:hAnsi="Times New Roman"/>
          <w:b/>
          <w:sz w:val="24"/>
          <w:szCs w:val="24"/>
        </w:rPr>
        <w:t xml:space="preserve">"Quotations for supply of Submersible Flat Cable at CET" </w:t>
      </w:r>
      <w:r w:rsidRPr="003A13FB">
        <w:rPr>
          <w:rFonts w:ascii="Times New Roman" w:hAnsi="Times New Roman"/>
          <w:sz w:val="24"/>
          <w:szCs w:val="24"/>
        </w:rPr>
        <w:t>in bold capital letters on covered envelops. Cost should specify the basic price and taxes separately.</w:t>
      </w:r>
    </w:p>
    <w:p w:rsidR="00C60437" w:rsidRPr="003A13FB" w:rsidRDefault="00C60437" w:rsidP="00C60437">
      <w:pPr>
        <w:pStyle w:val="NoSpacing1"/>
        <w:ind w:firstLine="720"/>
        <w:jc w:val="both"/>
        <w:rPr>
          <w:rFonts w:ascii="Times New Roman" w:hAnsi="Times New Roman"/>
          <w:sz w:val="24"/>
          <w:szCs w:val="24"/>
        </w:rPr>
      </w:pPr>
      <w:r w:rsidRPr="003A13FB">
        <w:rPr>
          <w:rFonts w:ascii="Times New Roman" w:hAnsi="Times New Roman"/>
          <w:sz w:val="24"/>
          <w:szCs w:val="24"/>
        </w:rPr>
        <w:t xml:space="preserve"> The last date for submission of quotations is</w:t>
      </w:r>
      <w:r w:rsidRPr="003A13FB">
        <w:rPr>
          <w:rFonts w:ascii="Times New Roman" w:hAnsi="Times New Roman"/>
          <w:color w:val="FF0000"/>
          <w:sz w:val="24"/>
          <w:szCs w:val="24"/>
        </w:rPr>
        <w:t xml:space="preserve"> </w:t>
      </w:r>
      <w:r>
        <w:rPr>
          <w:rFonts w:ascii="Times New Roman" w:hAnsi="Times New Roman"/>
          <w:b/>
          <w:sz w:val="24"/>
          <w:szCs w:val="24"/>
        </w:rPr>
        <w:t>06.09.</w:t>
      </w:r>
      <w:r w:rsidRPr="003A13FB">
        <w:rPr>
          <w:rFonts w:ascii="Times New Roman" w:hAnsi="Times New Roman"/>
          <w:b/>
          <w:sz w:val="24"/>
          <w:szCs w:val="24"/>
        </w:rPr>
        <w:t>2021 up to 4.00 PM</w:t>
      </w:r>
      <w:r w:rsidRPr="003A13FB">
        <w:rPr>
          <w:rFonts w:ascii="Times New Roman" w:hAnsi="Times New Roman"/>
          <w:sz w:val="24"/>
          <w:szCs w:val="24"/>
        </w:rPr>
        <w:t xml:space="preserve"> addressing to the </w:t>
      </w:r>
      <w:r w:rsidRPr="003A13FB">
        <w:rPr>
          <w:rFonts w:ascii="Times New Roman" w:hAnsi="Times New Roman"/>
          <w:b/>
          <w:bCs/>
          <w:sz w:val="24"/>
          <w:szCs w:val="24"/>
        </w:rPr>
        <w:t xml:space="preserve">Principal, College of Engineering and Technology, Techno Campus, </w:t>
      </w:r>
      <w:proofErr w:type="spellStart"/>
      <w:r w:rsidRPr="003A13FB">
        <w:rPr>
          <w:rFonts w:ascii="Times New Roman" w:hAnsi="Times New Roman"/>
          <w:b/>
          <w:bCs/>
          <w:sz w:val="24"/>
          <w:szCs w:val="24"/>
        </w:rPr>
        <w:t>Ghatikia</w:t>
      </w:r>
      <w:proofErr w:type="spellEnd"/>
      <w:r w:rsidRPr="003A13FB">
        <w:rPr>
          <w:rFonts w:ascii="Times New Roman" w:hAnsi="Times New Roman"/>
          <w:b/>
          <w:bCs/>
          <w:sz w:val="24"/>
          <w:szCs w:val="24"/>
        </w:rPr>
        <w:t xml:space="preserve">, </w:t>
      </w:r>
      <w:proofErr w:type="spellStart"/>
      <w:r w:rsidRPr="003A13FB">
        <w:rPr>
          <w:rFonts w:ascii="Times New Roman" w:hAnsi="Times New Roman"/>
          <w:b/>
          <w:bCs/>
          <w:sz w:val="24"/>
          <w:szCs w:val="24"/>
        </w:rPr>
        <w:t>Mahalaxmivihar</w:t>
      </w:r>
      <w:proofErr w:type="spellEnd"/>
      <w:r w:rsidRPr="003A13FB">
        <w:rPr>
          <w:rFonts w:ascii="Times New Roman" w:hAnsi="Times New Roman"/>
          <w:b/>
          <w:bCs/>
          <w:sz w:val="24"/>
          <w:szCs w:val="24"/>
        </w:rPr>
        <w:t xml:space="preserve">, Bhubaneswar- 751029 </w:t>
      </w:r>
      <w:r w:rsidRPr="003A13FB">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will not be made within the stipulated date and time. The authority reserves the right to reject any or all quotations without assigning any reason thereof. </w:t>
      </w:r>
    </w:p>
    <w:p w:rsidR="00C60437" w:rsidRPr="003A13FB" w:rsidRDefault="00C60437" w:rsidP="00C60437">
      <w:pPr>
        <w:pStyle w:val="NoSpacing"/>
        <w:jc w:val="both"/>
        <w:rPr>
          <w:rFonts w:ascii="Times New Roman" w:hAnsi="Times New Roman" w:cs="Times New Roman"/>
          <w:sz w:val="24"/>
          <w:szCs w:val="24"/>
        </w:rPr>
      </w:pPr>
      <w:r w:rsidRPr="003A13FB">
        <w:rPr>
          <w:rFonts w:ascii="Times New Roman" w:hAnsi="Times New Roman" w:cs="Times New Roman"/>
          <w:sz w:val="24"/>
          <w:szCs w:val="24"/>
        </w:rPr>
        <w:t xml:space="preserve">       </w:t>
      </w:r>
    </w:p>
    <w:p w:rsidR="00C60437" w:rsidRPr="003A13FB" w:rsidRDefault="00C60437" w:rsidP="00C60437">
      <w:pPr>
        <w:spacing w:after="0" w:line="360" w:lineRule="auto"/>
        <w:jc w:val="both"/>
        <w:rPr>
          <w:rFonts w:ascii="Times New Roman" w:hAnsi="Times New Roman" w:cs="Times New Roman"/>
          <w:sz w:val="24"/>
          <w:szCs w:val="24"/>
        </w:rPr>
      </w:pPr>
      <w:r w:rsidRPr="003A13FB">
        <w:rPr>
          <w:rFonts w:ascii="Times New Roman" w:hAnsi="Times New Roman" w:cs="Times New Roman"/>
          <w:b/>
          <w:sz w:val="24"/>
          <w:szCs w:val="24"/>
          <w:u w:val="single"/>
        </w:rPr>
        <w:t>Terms and Conditions</w:t>
      </w:r>
      <w:r>
        <w:rPr>
          <w:rFonts w:ascii="Times New Roman" w:hAnsi="Times New Roman" w:cs="Times New Roman"/>
          <w:b/>
          <w:sz w:val="24"/>
          <w:szCs w:val="24"/>
          <w:u w:val="single"/>
        </w:rPr>
        <w:t>:</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The cost of the above-mentioned item should be quoted in details.</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The rate quoted should be inclusive of all taxes without any extra cost like transportation etc.</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 xml:space="preserve">Supply and installation should be completed within seven days from the date of acceptance of </w:t>
      </w:r>
      <w:proofErr w:type="gramStart"/>
      <w:r w:rsidRPr="003A13FB">
        <w:rPr>
          <w:rFonts w:ascii="Times New Roman" w:hAnsi="Times New Roman" w:cs="Times New Roman"/>
          <w:sz w:val="24"/>
          <w:szCs w:val="24"/>
        </w:rPr>
        <w:t>purchase  order</w:t>
      </w:r>
      <w:proofErr w:type="gramEnd"/>
      <w:r w:rsidRPr="003A13FB">
        <w:rPr>
          <w:rFonts w:ascii="Times New Roman" w:hAnsi="Times New Roman" w:cs="Times New Roman"/>
          <w:sz w:val="24"/>
          <w:szCs w:val="24"/>
        </w:rPr>
        <w:t>.</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 xml:space="preserve">It will be responsibility of intenders to provide necessary spares consumable which may be required during installation at </w:t>
      </w:r>
      <w:proofErr w:type="gramStart"/>
      <w:r w:rsidRPr="003A13FB">
        <w:rPr>
          <w:rFonts w:ascii="Times New Roman" w:hAnsi="Times New Roman" w:cs="Times New Roman"/>
          <w:sz w:val="24"/>
          <w:szCs w:val="24"/>
        </w:rPr>
        <w:t>his own</w:t>
      </w:r>
      <w:proofErr w:type="gramEnd"/>
      <w:r w:rsidRPr="003A13FB">
        <w:rPr>
          <w:rFonts w:ascii="Times New Roman" w:hAnsi="Times New Roman" w:cs="Times New Roman"/>
          <w:sz w:val="24"/>
          <w:szCs w:val="24"/>
        </w:rPr>
        <w:t xml:space="preserve"> cost.</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The intenders are required to submit the offer along with PAN, GSTIN.</w:t>
      </w:r>
    </w:p>
    <w:p w:rsidR="00C60437" w:rsidRPr="003A13FB" w:rsidRDefault="00C60437" w:rsidP="00C60437">
      <w:pPr>
        <w:pStyle w:val="ListParagraph"/>
        <w:numPr>
          <w:ilvl w:val="0"/>
          <w:numId w:val="1"/>
        </w:numPr>
        <w:spacing w:after="0" w:line="240" w:lineRule="auto"/>
        <w:jc w:val="both"/>
        <w:rPr>
          <w:rFonts w:ascii="Times New Roman" w:hAnsi="Times New Roman" w:cs="Times New Roman"/>
          <w:sz w:val="24"/>
          <w:szCs w:val="24"/>
        </w:rPr>
      </w:pPr>
      <w:r w:rsidRPr="003A13FB">
        <w:rPr>
          <w:rFonts w:ascii="Times New Roman" w:hAnsi="Times New Roman" w:cs="Times New Roman"/>
          <w:sz w:val="24"/>
          <w:szCs w:val="24"/>
        </w:rPr>
        <w:t xml:space="preserve">The </w:t>
      </w:r>
      <w:r w:rsidRPr="003A13FB">
        <w:rPr>
          <w:rFonts w:ascii="Times New Roman" w:hAnsi="Times New Roman"/>
          <w:sz w:val="24"/>
          <w:szCs w:val="24"/>
        </w:rPr>
        <w:t>Supplier/Agency/</w:t>
      </w:r>
      <w:proofErr w:type="spellStart"/>
      <w:r w:rsidRPr="003A13FB">
        <w:rPr>
          <w:rFonts w:ascii="Times New Roman" w:hAnsi="Times New Roman"/>
          <w:sz w:val="24"/>
          <w:szCs w:val="24"/>
        </w:rPr>
        <w:t>Authorised</w:t>
      </w:r>
      <w:proofErr w:type="spellEnd"/>
      <w:r w:rsidRPr="003A13FB">
        <w:rPr>
          <w:rFonts w:ascii="Times New Roman" w:hAnsi="Times New Roman"/>
          <w:sz w:val="24"/>
          <w:szCs w:val="24"/>
        </w:rPr>
        <w:t xml:space="preserve"> dealers</w:t>
      </w:r>
      <w:r w:rsidRPr="003A13FB">
        <w:rPr>
          <w:rFonts w:ascii="Times New Roman" w:hAnsi="Times New Roman" w:cs="Times New Roman"/>
          <w:sz w:val="24"/>
          <w:szCs w:val="24"/>
        </w:rPr>
        <w:t xml:space="preserve"> should not be black listed during last three financial years.    </w:t>
      </w:r>
    </w:p>
    <w:p w:rsidR="00C60437" w:rsidRPr="003A13FB" w:rsidRDefault="00C60437" w:rsidP="00C60437">
      <w:pPr>
        <w:spacing w:after="0" w:line="240" w:lineRule="auto"/>
        <w:contextualSpacing/>
        <w:jc w:val="both"/>
        <w:rPr>
          <w:rFonts w:ascii="Times New Roman" w:hAnsi="Times New Roman" w:cs="Times New Roman"/>
          <w:sz w:val="24"/>
          <w:szCs w:val="24"/>
        </w:rPr>
      </w:pPr>
    </w:p>
    <w:p w:rsidR="00C60437" w:rsidRPr="003A13FB" w:rsidRDefault="00C60437" w:rsidP="00C60437">
      <w:pPr>
        <w:tabs>
          <w:tab w:val="left" w:pos="5910"/>
        </w:tabs>
        <w:spacing w:after="0" w:line="240" w:lineRule="auto"/>
        <w:ind w:left="5760"/>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sidRPr="003A1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3FB">
        <w:rPr>
          <w:rFonts w:ascii="Times New Roman" w:hAnsi="Times New Roman" w:cs="Times New Roman"/>
          <w:sz w:val="24"/>
          <w:szCs w:val="24"/>
        </w:rPr>
        <w:t>(</w:t>
      </w:r>
      <w:r w:rsidRPr="003A13FB">
        <w:rPr>
          <w:rFonts w:ascii="Times New Roman" w:hAnsi="Times New Roman" w:cs="Times New Roman"/>
          <w:b/>
          <w:sz w:val="24"/>
          <w:szCs w:val="24"/>
        </w:rPr>
        <w:t>PIC, Civil Maintenance)</w:t>
      </w:r>
    </w:p>
    <w:p w:rsidR="00C60437" w:rsidRPr="003A13FB" w:rsidRDefault="00C60437" w:rsidP="00C60437">
      <w:pPr>
        <w:rPr>
          <w:rFonts w:ascii="Times New Roman" w:hAnsi="Times New Roman" w:cs="Times New Roman"/>
          <w:sz w:val="24"/>
          <w:szCs w:val="24"/>
        </w:rPr>
      </w:pPr>
    </w:p>
    <w:p w:rsidR="00487296" w:rsidRDefault="00487296"/>
    <w:sectPr w:rsidR="004872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8795F"/>
    <w:multiLevelType w:val="hybridMultilevel"/>
    <w:tmpl w:val="B8FC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60437"/>
    <w:rsid w:val="00487296"/>
    <w:rsid w:val="00C60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60437"/>
    <w:rPr>
      <w:rFonts w:asciiTheme="majorHAnsi" w:eastAsiaTheme="minorHAnsi" w:hAnsiTheme="majorHAnsi" w:cstheme="majorBidi"/>
      <w:lang w:bidi="en-US"/>
    </w:rPr>
  </w:style>
  <w:style w:type="paragraph" w:styleId="NoSpacing">
    <w:name w:val="No Spacing"/>
    <w:basedOn w:val="Normal"/>
    <w:link w:val="NoSpacingChar"/>
    <w:uiPriority w:val="1"/>
    <w:qFormat/>
    <w:rsid w:val="00C60437"/>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C60437"/>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C6043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918280344435</dc:creator>
  <cp:keywords/>
  <dc:description/>
  <cp:lastModifiedBy>918280344435</cp:lastModifiedBy>
  <cp:revision>2</cp:revision>
  <dcterms:created xsi:type="dcterms:W3CDTF">2021-08-19T12:51:00Z</dcterms:created>
  <dcterms:modified xsi:type="dcterms:W3CDTF">2021-08-19T12:53:00Z</dcterms:modified>
</cp:coreProperties>
</file>