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00" w:rsidRPr="00F95916" w:rsidRDefault="00DC2100" w:rsidP="00DC2100">
      <w:pPr>
        <w:pStyle w:val="NoSpacing"/>
        <w:jc w:val="center"/>
        <w:rPr>
          <w:rFonts w:ascii="Times New Roman" w:hAnsi="Times New Roman" w:cs="Times New Roman"/>
          <w:b/>
          <w:lang w:bidi="en-US"/>
        </w:rPr>
      </w:pPr>
      <w:r w:rsidRPr="00F95916">
        <w:rPr>
          <w:rFonts w:ascii="Times New Roman" w:hAnsi="Times New Roman" w:cs="Times New Roman"/>
          <w:b/>
          <w:noProof/>
          <w:lang w:val="en-US" w:bidi="or-IN"/>
        </w:rPr>
        <w:drawing>
          <wp:anchor distT="0" distB="0" distL="114300" distR="114300" simplePos="0" relativeHeight="251659264" behindDoc="1" locked="0" layoutInCell="1" allowOverlap="1">
            <wp:simplePos x="0" y="0"/>
            <wp:positionH relativeFrom="column">
              <wp:posOffset>-339394</wp:posOffset>
            </wp:positionH>
            <wp:positionV relativeFrom="paragraph">
              <wp:posOffset>-797357</wp:posOffset>
            </wp:positionV>
            <wp:extent cx="1002868" cy="914400"/>
            <wp:effectExtent l="19050" t="0" r="6782" b="0"/>
            <wp:wrapNone/>
            <wp:docPr id="1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2868" cy="914400"/>
                    </a:xfrm>
                    <a:prstGeom prst="rect">
                      <a:avLst/>
                    </a:prstGeom>
                    <a:noFill/>
                    <a:ln w="9525">
                      <a:noFill/>
                      <a:miter lim="800000"/>
                      <a:headEnd/>
                      <a:tailEnd/>
                    </a:ln>
                  </pic:spPr>
                </pic:pic>
              </a:graphicData>
            </a:graphic>
          </wp:anchor>
        </w:drawing>
      </w:r>
      <w:r w:rsidRPr="00F95916">
        <w:rPr>
          <w:rFonts w:ascii="Times New Roman" w:hAnsi="Times New Roman" w:cs="Times New Roman"/>
          <w:b/>
          <w:lang w:bidi="en-US"/>
        </w:rPr>
        <w:t>COLLEGE OF ENGINEERING AND TECHNOLOGY</w:t>
      </w:r>
    </w:p>
    <w:p w:rsidR="00DC2100" w:rsidRPr="00F95916" w:rsidRDefault="00DC2100" w:rsidP="00DC2100">
      <w:pPr>
        <w:pStyle w:val="NoSpacing"/>
        <w:jc w:val="center"/>
        <w:rPr>
          <w:rFonts w:ascii="Times New Roman" w:hAnsi="Times New Roman" w:cs="Times New Roman"/>
          <w:b/>
        </w:rPr>
      </w:pPr>
      <w:r w:rsidRPr="00F95916">
        <w:rPr>
          <w:rFonts w:ascii="Times New Roman" w:hAnsi="Times New Roman" w:cs="Times New Roman"/>
          <w:b/>
        </w:rPr>
        <w:t xml:space="preserve">(An Autonomous &amp; Constituent College of </w:t>
      </w:r>
      <w:proofErr w:type="spellStart"/>
      <w:r w:rsidRPr="00F95916">
        <w:rPr>
          <w:rFonts w:ascii="Times New Roman" w:hAnsi="Times New Roman" w:cs="Times New Roman"/>
          <w:b/>
        </w:rPr>
        <w:t>BijuPatnaik</w:t>
      </w:r>
      <w:proofErr w:type="spellEnd"/>
      <w:r w:rsidRPr="00F95916">
        <w:rPr>
          <w:rFonts w:ascii="Times New Roman" w:hAnsi="Times New Roman" w:cs="Times New Roman"/>
          <w:b/>
        </w:rPr>
        <w:t xml:space="preserve"> University of Technology, </w:t>
      </w:r>
      <w:proofErr w:type="spellStart"/>
      <w:r w:rsidRPr="00F95916">
        <w:rPr>
          <w:rFonts w:ascii="Times New Roman" w:hAnsi="Times New Roman" w:cs="Times New Roman"/>
          <w:b/>
        </w:rPr>
        <w:t>Odisha</w:t>
      </w:r>
      <w:proofErr w:type="spellEnd"/>
      <w:r w:rsidRPr="00F95916">
        <w:rPr>
          <w:rFonts w:ascii="Times New Roman" w:hAnsi="Times New Roman" w:cs="Times New Roman"/>
          <w:b/>
        </w:rPr>
        <w:t>)</w:t>
      </w:r>
    </w:p>
    <w:p w:rsidR="00DC2100" w:rsidRPr="00F95916" w:rsidRDefault="00DC2100" w:rsidP="00DC2100">
      <w:pPr>
        <w:pStyle w:val="NoSpacing"/>
        <w:jc w:val="center"/>
        <w:rPr>
          <w:rFonts w:ascii="Times New Roman" w:hAnsi="Times New Roman" w:cs="Times New Roman"/>
          <w:b/>
        </w:rPr>
      </w:pPr>
      <w:r w:rsidRPr="00F95916">
        <w:rPr>
          <w:rFonts w:ascii="Times New Roman" w:hAnsi="Times New Roman" w:cs="Times New Roman"/>
          <w:b/>
        </w:rPr>
        <w:t xml:space="preserve">Techno Campus, </w:t>
      </w:r>
      <w:proofErr w:type="spellStart"/>
      <w:r w:rsidRPr="00F95916">
        <w:rPr>
          <w:rFonts w:ascii="Times New Roman" w:hAnsi="Times New Roman" w:cs="Times New Roman"/>
          <w:b/>
        </w:rPr>
        <w:t>Ghatikia</w:t>
      </w:r>
      <w:proofErr w:type="spellEnd"/>
      <w:r w:rsidRPr="00F95916">
        <w:rPr>
          <w:rFonts w:ascii="Times New Roman" w:hAnsi="Times New Roman" w:cs="Times New Roman"/>
          <w:b/>
        </w:rPr>
        <w:t xml:space="preserve">, PO- </w:t>
      </w:r>
      <w:proofErr w:type="spellStart"/>
      <w:r w:rsidRPr="00F95916">
        <w:rPr>
          <w:rFonts w:ascii="Times New Roman" w:hAnsi="Times New Roman" w:cs="Times New Roman"/>
          <w:b/>
        </w:rPr>
        <w:t>Mahalaxmivihar</w:t>
      </w:r>
      <w:proofErr w:type="spellEnd"/>
      <w:r w:rsidRPr="00F95916">
        <w:rPr>
          <w:rFonts w:ascii="Times New Roman" w:hAnsi="Times New Roman" w:cs="Times New Roman"/>
          <w:b/>
        </w:rPr>
        <w:t>, Bhubaneswar -751029</w:t>
      </w:r>
    </w:p>
    <w:p w:rsidR="00DC2100" w:rsidRPr="00F95916" w:rsidRDefault="00DC2100" w:rsidP="00DC2100">
      <w:pPr>
        <w:pStyle w:val="NoSpacing"/>
        <w:jc w:val="center"/>
        <w:rPr>
          <w:rFonts w:ascii="Times New Roman" w:hAnsi="Times New Roman" w:cs="Times New Roman"/>
          <w:b/>
        </w:rPr>
      </w:pPr>
      <w:r w:rsidRPr="00F95916">
        <w:rPr>
          <w:rFonts w:ascii="Times New Roman" w:hAnsi="Times New Roman" w:cs="Times New Roman"/>
          <w:b/>
        </w:rPr>
        <w:t>Phone: 0674-2386075 Fax: 0674-2386182</w:t>
      </w:r>
    </w:p>
    <w:p w:rsidR="00DC2100" w:rsidRPr="00F95916" w:rsidRDefault="00DC2100" w:rsidP="00DC2100">
      <w:pPr>
        <w:pStyle w:val="NoSpacing"/>
        <w:jc w:val="center"/>
        <w:rPr>
          <w:rFonts w:ascii="Times New Roman" w:hAnsi="Times New Roman" w:cs="Times New Roman"/>
          <w:b/>
        </w:rPr>
      </w:pPr>
    </w:p>
    <w:p w:rsidR="00DC2100" w:rsidRPr="00F95916" w:rsidRDefault="00DC2100" w:rsidP="00DC2100">
      <w:pPr>
        <w:rPr>
          <w:rFonts w:ascii="Times New Roman" w:hAnsi="Times New Roman" w:cs="Times New Roman"/>
          <w:b/>
          <w:lang w:bidi="en-US"/>
        </w:rPr>
      </w:pPr>
      <w:r w:rsidRPr="00F95916">
        <w:rPr>
          <w:rFonts w:ascii="Times New Roman" w:hAnsi="Times New Roman" w:cs="Times New Roman"/>
          <w:b/>
          <w:lang w:bidi="en-US"/>
        </w:rPr>
        <w:t>-------------------------------------------------------------------------------------------------------</w:t>
      </w:r>
      <w:r w:rsidR="00044880">
        <w:rPr>
          <w:rFonts w:ascii="Times New Roman" w:hAnsi="Times New Roman" w:cs="Times New Roman"/>
          <w:b/>
          <w:lang w:bidi="en-US"/>
        </w:rPr>
        <w:t>-------------------</w:t>
      </w:r>
    </w:p>
    <w:p w:rsidR="00DC2100" w:rsidRPr="00F95916" w:rsidRDefault="00DC2100" w:rsidP="00DC2100">
      <w:pPr>
        <w:rPr>
          <w:rFonts w:ascii="Times New Roman" w:hAnsi="Times New Roman" w:cs="Times New Roman"/>
          <w:lang w:bidi="en-US"/>
        </w:rPr>
      </w:pPr>
      <w:r w:rsidRPr="00F95916">
        <w:rPr>
          <w:rFonts w:ascii="Times New Roman" w:hAnsi="Times New Roman" w:cs="Times New Roman"/>
          <w:lang w:bidi="en-US"/>
        </w:rPr>
        <w:t xml:space="preserve"> Letter No.</w:t>
      </w:r>
      <w:r w:rsidR="001C4010">
        <w:rPr>
          <w:rFonts w:ascii="Times New Roman" w:hAnsi="Times New Roman" w:cs="Times New Roman"/>
          <w:lang w:bidi="en-US"/>
        </w:rPr>
        <w:t>483</w:t>
      </w:r>
      <w:r w:rsidRPr="00F95916">
        <w:rPr>
          <w:rFonts w:ascii="Times New Roman" w:hAnsi="Times New Roman" w:cs="Times New Roman"/>
          <w:lang w:bidi="en-US"/>
        </w:rPr>
        <w:t>/</w:t>
      </w:r>
      <w:proofErr w:type="spellStart"/>
      <w:r w:rsidRPr="00F95916">
        <w:rPr>
          <w:rFonts w:ascii="Times New Roman" w:hAnsi="Times New Roman" w:cs="Times New Roman"/>
          <w:lang w:bidi="en-US"/>
        </w:rPr>
        <w:t>Phy</w:t>
      </w:r>
      <w:proofErr w:type="spellEnd"/>
      <w:r w:rsidRPr="00F95916">
        <w:rPr>
          <w:rFonts w:ascii="Times New Roman" w:hAnsi="Times New Roman" w:cs="Times New Roman"/>
          <w:lang w:bidi="en-US"/>
        </w:rPr>
        <w:t>/CET                                                                            Date</w:t>
      </w:r>
      <w:r w:rsidR="001C4010">
        <w:rPr>
          <w:rFonts w:ascii="Times New Roman" w:hAnsi="Times New Roman" w:cs="Times New Roman"/>
          <w:lang w:bidi="en-US"/>
        </w:rPr>
        <w:t>:-15</w:t>
      </w:r>
      <w:r w:rsidRPr="00F95916">
        <w:rPr>
          <w:rFonts w:ascii="Times New Roman" w:hAnsi="Times New Roman" w:cs="Times New Roman"/>
          <w:lang w:bidi="en-US"/>
        </w:rPr>
        <w:t>/</w:t>
      </w:r>
      <w:r w:rsidR="001C4010">
        <w:rPr>
          <w:rFonts w:ascii="Times New Roman" w:hAnsi="Times New Roman" w:cs="Times New Roman"/>
          <w:lang w:bidi="en-US"/>
        </w:rPr>
        <w:t>03</w:t>
      </w:r>
      <w:r w:rsidRPr="00F95916">
        <w:rPr>
          <w:rFonts w:ascii="Times New Roman" w:hAnsi="Times New Roman" w:cs="Times New Roman"/>
          <w:lang w:bidi="en-US"/>
        </w:rPr>
        <w:t>/</w:t>
      </w:r>
      <w:r w:rsidR="001C4010">
        <w:rPr>
          <w:rFonts w:ascii="Times New Roman" w:hAnsi="Times New Roman" w:cs="Times New Roman"/>
          <w:lang w:bidi="en-US"/>
        </w:rPr>
        <w:t>2021</w:t>
      </w:r>
    </w:p>
    <w:p w:rsidR="00DC2100" w:rsidRPr="00F95916" w:rsidRDefault="00DC2100" w:rsidP="00DC2100">
      <w:pPr>
        <w:jc w:val="center"/>
        <w:rPr>
          <w:rFonts w:ascii="Times New Roman" w:hAnsi="Times New Roman" w:cs="Times New Roman"/>
          <w:b/>
          <w:i/>
          <w:u w:val="single"/>
          <w:lang w:bidi="en-US"/>
        </w:rPr>
      </w:pPr>
      <w:r w:rsidRPr="00F95916">
        <w:rPr>
          <w:rFonts w:ascii="Times New Roman" w:hAnsi="Times New Roman" w:cs="Times New Roman"/>
          <w:b/>
          <w:u w:val="single"/>
          <w:lang w:bidi="en-US"/>
        </w:rPr>
        <w:t>QUOTATION CALL NOTICE</w:t>
      </w:r>
    </w:p>
    <w:p w:rsidR="00DC2100" w:rsidRPr="00F95916" w:rsidRDefault="00DC2100" w:rsidP="00DC2100">
      <w:pPr>
        <w:pStyle w:val="NoSpacing"/>
        <w:jc w:val="both"/>
        <w:rPr>
          <w:rFonts w:ascii="Times New Roman" w:hAnsi="Times New Roman" w:cs="Times New Roman"/>
        </w:rPr>
      </w:pPr>
      <w:r w:rsidRPr="00F95916">
        <w:rPr>
          <w:rFonts w:ascii="Times New Roman" w:hAnsi="Times New Roman" w:cs="Times New Roman"/>
        </w:rPr>
        <w:t xml:space="preserve">                          Sealed quotatio</w:t>
      </w:r>
      <w:r w:rsidR="00AB310A">
        <w:rPr>
          <w:rFonts w:ascii="Times New Roman" w:hAnsi="Times New Roman" w:cs="Times New Roman"/>
        </w:rPr>
        <w:t>ns are invited from registered O</w:t>
      </w:r>
      <w:bookmarkStart w:id="0" w:name="_GoBack"/>
      <w:bookmarkEnd w:id="0"/>
      <w:r w:rsidRPr="00F95916">
        <w:rPr>
          <w:rFonts w:ascii="Times New Roman" w:hAnsi="Times New Roman" w:cs="Times New Roman"/>
        </w:rPr>
        <w:t>riginal Equipment Manufacturer/ Suppliers</w:t>
      </w:r>
      <w:r w:rsidRPr="00F95916">
        <w:rPr>
          <w:rFonts w:ascii="Times New Roman" w:hAnsi="Times New Roman" w:cs="Times New Roman"/>
          <w:bCs/>
        </w:rPr>
        <w:t xml:space="preserve">/Agencies/Authorized </w:t>
      </w:r>
      <w:r w:rsidRPr="00F95916">
        <w:rPr>
          <w:rFonts w:ascii="Times New Roman" w:hAnsi="Times New Roman" w:cs="Times New Roman"/>
        </w:rPr>
        <w:t xml:space="preserve">dealers having GSTIN, PAN for supply of Laboratory Instruments at Department of Physics, College of Engineering and Technology, </w:t>
      </w:r>
      <w:proofErr w:type="spellStart"/>
      <w:r w:rsidRPr="00F95916">
        <w:rPr>
          <w:rFonts w:ascii="Times New Roman" w:hAnsi="Times New Roman" w:cs="Times New Roman"/>
        </w:rPr>
        <w:t>Technocampus</w:t>
      </w:r>
      <w:proofErr w:type="spellEnd"/>
      <w:r w:rsidRPr="00F95916">
        <w:rPr>
          <w:rFonts w:ascii="Times New Roman" w:hAnsi="Times New Roman" w:cs="Times New Roman"/>
        </w:rPr>
        <w:t xml:space="preserve">, </w:t>
      </w:r>
      <w:proofErr w:type="spellStart"/>
      <w:r w:rsidRPr="00F95916">
        <w:rPr>
          <w:rFonts w:ascii="Times New Roman" w:hAnsi="Times New Roman" w:cs="Times New Roman"/>
        </w:rPr>
        <w:t>Ghatikia</w:t>
      </w:r>
      <w:proofErr w:type="spellEnd"/>
      <w:r w:rsidRPr="00F95916">
        <w:rPr>
          <w:rFonts w:ascii="Times New Roman" w:hAnsi="Times New Roman" w:cs="Times New Roman"/>
        </w:rPr>
        <w:t xml:space="preserve">, </w:t>
      </w:r>
      <w:proofErr w:type="spellStart"/>
      <w:r w:rsidRPr="00F95916">
        <w:rPr>
          <w:rFonts w:ascii="Times New Roman" w:hAnsi="Times New Roman" w:cs="Times New Roman"/>
        </w:rPr>
        <w:t>Mahalaxmivihar</w:t>
      </w:r>
      <w:proofErr w:type="spellEnd"/>
      <w:r w:rsidRPr="00F95916">
        <w:rPr>
          <w:rFonts w:ascii="Times New Roman" w:hAnsi="Times New Roman" w:cs="Times New Roman"/>
        </w:rPr>
        <w:t>, Bhubaneswar- 751029.</w:t>
      </w:r>
    </w:p>
    <w:p w:rsidR="00DC2100" w:rsidRPr="00F95916" w:rsidRDefault="00DC2100" w:rsidP="00DC2100">
      <w:pPr>
        <w:pStyle w:val="NoSpacing"/>
        <w:jc w:val="both"/>
        <w:rPr>
          <w:rFonts w:ascii="Times New Roman" w:hAnsi="Times New Roman" w:cs="Times New Roman"/>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770"/>
        <w:gridCol w:w="1080"/>
        <w:gridCol w:w="990"/>
        <w:gridCol w:w="810"/>
        <w:gridCol w:w="900"/>
        <w:gridCol w:w="990"/>
      </w:tblGrid>
      <w:tr w:rsidR="00DC2100" w:rsidRPr="00F95916" w:rsidTr="00044880">
        <w:trPr>
          <w:trHeight w:val="836"/>
        </w:trPr>
        <w:tc>
          <w:tcPr>
            <w:tcW w:w="63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Sl. No.</w:t>
            </w:r>
          </w:p>
        </w:tc>
        <w:tc>
          <w:tcPr>
            <w:tcW w:w="477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Name of the Instruments with specifications</w:t>
            </w:r>
          </w:p>
        </w:tc>
        <w:tc>
          <w:tcPr>
            <w:tcW w:w="108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Quantity</w:t>
            </w:r>
          </w:p>
        </w:tc>
        <w:tc>
          <w:tcPr>
            <w:tcW w:w="99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 xml:space="preserve">Unit Price without GST </w:t>
            </w:r>
          </w:p>
        </w:tc>
        <w:tc>
          <w:tcPr>
            <w:tcW w:w="81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GST %</w:t>
            </w:r>
          </w:p>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&amp; Cost</w:t>
            </w:r>
          </w:p>
        </w:tc>
        <w:tc>
          <w:tcPr>
            <w:tcW w:w="90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Unit Price with GST</w:t>
            </w:r>
          </w:p>
        </w:tc>
        <w:tc>
          <w:tcPr>
            <w:tcW w:w="990" w:type="dxa"/>
          </w:tcPr>
          <w:p w:rsidR="00DC2100" w:rsidRPr="00F95916" w:rsidRDefault="00DC2100" w:rsidP="003A02F3">
            <w:pPr>
              <w:pStyle w:val="NoSpacing"/>
              <w:rPr>
                <w:rFonts w:ascii="Times New Roman" w:hAnsi="Times New Roman" w:cs="Times New Roman"/>
                <w:b/>
              </w:rPr>
            </w:pPr>
            <w:r w:rsidRPr="00F95916">
              <w:rPr>
                <w:rFonts w:ascii="Times New Roman" w:hAnsi="Times New Roman" w:cs="Times New Roman"/>
                <w:b/>
              </w:rPr>
              <w:t>Total Amount</w:t>
            </w:r>
          </w:p>
        </w:tc>
      </w:tr>
      <w:tr w:rsidR="001105A2" w:rsidRPr="00F95916" w:rsidTr="00044880">
        <w:trPr>
          <w:trHeight w:val="2870"/>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1</w:t>
            </w:r>
          </w:p>
        </w:tc>
        <w:tc>
          <w:tcPr>
            <w:tcW w:w="4770" w:type="dxa"/>
            <w:vAlign w:val="center"/>
          </w:tcPr>
          <w:p w:rsidR="00F95916" w:rsidRPr="00F95916" w:rsidRDefault="00F95916" w:rsidP="00F95916">
            <w:pPr>
              <w:pStyle w:val="NoSpacing"/>
              <w:rPr>
                <w:b/>
              </w:rPr>
            </w:pPr>
            <w:r w:rsidRPr="00F95916">
              <w:rPr>
                <w:b/>
              </w:rPr>
              <w:t>Dispersive &amp; Resolving Power of a Grating</w:t>
            </w:r>
          </w:p>
          <w:p w:rsidR="00F95916" w:rsidRPr="00F95916" w:rsidRDefault="00F95916" w:rsidP="00F95916">
            <w:pPr>
              <w:pStyle w:val="NoSpacing"/>
              <w:rPr>
                <w:i/>
                <w:u w:val="single"/>
              </w:rPr>
            </w:pPr>
            <w:r w:rsidRPr="00F95916">
              <w:rPr>
                <w:i/>
                <w:u w:val="single"/>
              </w:rPr>
              <w:t>Technical Specification</w:t>
            </w:r>
          </w:p>
          <w:p w:rsidR="00F95916" w:rsidRPr="00F95916" w:rsidRDefault="00F95916" w:rsidP="00F95916">
            <w:pPr>
              <w:pStyle w:val="NoSpacing"/>
            </w:pPr>
            <w:r w:rsidRPr="00F95916">
              <w:t>Spectrometer:</w:t>
            </w:r>
          </w:p>
          <w:p w:rsidR="00F95916" w:rsidRPr="00F95916" w:rsidRDefault="00F95916" w:rsidP="00F95916">
            <w:pPr>
              <w:pStyle w:val="NoSpacing"/>
            </w:pPr>
            <w:r w:rsidRPr="00F95916">
              <w:t xml:space="preserve">Scale: Brass, </w:t>
            </w:r>
            <w:proofErr w:type="spellStart"/>
            <w:r w:rsidRPr="00F95916">
              <w:t>Dia</w:t>
            </w:r>
            <w:proofErr w:type="spellEnd"/>
            <w:r w:rsidRPr="00F95916">
              <w:t xml:space="preserve"> :7 inch, L.C :30 Second</w:t>
            </w:r>
          </w:p>
          <w:p w:rsidR="00F95916" w:rsidRPr="00F95916" w:rsidRDefault="00F95916" w:rsidP="00F95916">
            <w:pPr>
              <w:pStyle w:val="NoSpacing"/>
            </w:pPr>
            <w:r w:rsidRPr="00F95916">
              <w:t>Objective : Achromatic lens, f : 178mm</w:t>
            </w:r>
          </w:p>
          <w:p w:rsidR="00F95916" w:rsidRPr="00F95916" w:rsidRDefault="00F95916" w:rsidP="00F95916">
            <w:pPr>
              <w:pStyle w:val="NoSpacing"/>
            </w:pPr>
            <w:r w:rsidRPr="00F95916">
              <w:t>Aperture :32mm , Slit : Brass with micrometer</w:t>
            </w:r>
          </w:p>
          <w:p w:rsidR="00F95916" w:rsidRPr="00F95916" w:rsidRDefault="00044880" w:rsidP="00F95916">
            <w:pPr>
              <w:pStyle w:val="NoSpacing"/>
            </w:pPr>
            <w:r w:rsidRPr="00F95916">
              <w:t>Reticule</w:t>
            </w:r>
            <w:r w:rsidR="00F95916" w:rsidRPr="00F95916">
              <w:t xml:space="preserve"> : 90 cross etched on glass</w:t>
            </w:r>
          </w:p>
          <w:p w:rsidR="00F95916" w:rsidRPr="00F95916" w:rsidRDefault="00F95916" w:rsidP="00F95916">
            <w:pPr>
              <w:pStyle w:val="NoSpacing"/>
            </w:pPr>
            <w:r w:rsidRPr="00F95916">
              <w:t>Eyepiece : 10XGauss eyepiece, in-built magnifier</w:t>
            </w:r>
          </w:p>
          <w:p w:rsidR="00F95916" w:rsidRPr="00F95916" w:rsidRDefault="00F95916" w:rsidP="00F95916">
            <w:pPr>
              <w:pStyle w:val="NoSpacing"/>
            </w:pPr>
            <w:r w:rsidRPr="00F95916">
              <w:t>Base : 190mm Triangular, Cast Iron</w:t>
            </w:r>
          </w:p>
          <w:p w:rsidR="001105A2" w:rsidRPr="00F95916" w:rsidRDefault="00F95916" w:rsidP="00044880">
            <w:pPr>
              <w:pStyle w:val="NoSpacing"/>
              <w:rPr>
                <w:rFonts w:ascii="Times New Roman" w:hAnsi="Times New Roman" w:cs="Times New Roman"/>
                <w:color w:val="000000"/>
              </w:rPr>
            </w:pPr>
            <w:r w:rsidRPr="00F95916">
              <w:t>Grating</w:t>
            </w:r>
            <w:r w:rsidR="00044880">
              <w:t xml:space="preserve">, </w:t>
            </w:r>
            <w:r w:rsidRPr="00F95916">
              <w:t>White Light Source</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t>01 No.</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476"/>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2</w:t>
            </w:r>
          </w:p>
        </w:tc>
        <w:tc>
          <w:tcPr>
            <w:tcW w:w="4770" w:type="dxa"/>
            <w:vAlign w:val="center"/>
          </w:tcPr>
          <w:p w:rsidR="00F95916" w:rsidRPr="00F95916" w:rsidRDefault="00F95916" w:rsidP="00F95916">
            <w:pPr>
              <w:pStyle w:val="NoSpacing"/>
              <w:rPr>
                <w:b/>
              </w:rPr>
            </w:pPr>
            <w:proofErr w:type="spellStart"/>
            <w:r w:rsidRPr="00F95916">
              <w:rPr>
                <w:b/>
              </w:rPr>
              <w:t>Melde’s</w:t>
            </w:r>
            <w:proofErr w:type="spellEnd"/>
            <w:r w:rsidRPr="00F95916">
              <w:rPr>
                <w:b/>
              </w:rPr>
              <w:t xml:space="preserve"> Apparatus</w:t>
            </w:r>
          </w:p>
          <w:p w:rsidR="00F95916" w:rsidRPr="00044880" w:rsidRDefault="00F95916" w:rsidP="00F95916">
            <w:pPr>
              <w:pStyle w:val="NoSpacing"/>
              <w:rPr>
                <w:i/>
                <w:u w:val="single"/>
              </w:rPr>
            </w:pPr>
            <w:r w:rsidRPr="00044880">
              <w:rPr>
                <w:i/>
                <w:u w:val="single"/>
              </w:rPr>
              <w:t xml:space="preserve">Technical Specification </w:t>
            </w:r>
          </w:p>
          <w:p w:rsidR="00F95916" w:rsidRPr="00F95916" w:rsidRDefault="00F95916" w:rsidP="00F95916">
            <w:pPr>
              <w:pStyle w:val="NoSpacing"/>
              <w:rPr>
                <w:rFonts w:eastAsia="ArialMT"/>
              </w:rPr>
            </w:pPr>
            <w:r w:rsidRPr="00F95916">
              <w:rPr>
                <w:rFonts w:eastAsia="ArialMT"/>
              </w:rPr>
              <w:t xml:space="preserve">Heavy steel fork ,Heavy cast iron base, Electromagnet </w:t>
            </w:r>
          </w:p>
          <w:p w:rsidR="00F95916" w:rsidRPr="00F95916" w:rsidRDefault="00F95916" w:rsidP="00F95916">
            <w:pPr>
              <w:pStyle w:val="NoSpacing"/>
              <w:rPr>
                <w:rFonts w:eastAsia="ArialMT"/>
              </w:rPr>
            </w:pPr>
            <w:r w:rsidRPr="00F95916">
              <w:rPr>
                <w:rFonts w:eastAsia="ArialMT"/>
              </w:rPr>
              <w:t xml:space="preserve">Weight box 1, Voltage source 1.5V – 12V / 3A, Pulley with clamp Reel of thread, </w:t>
            </w:r>
          </w:p>
          <w:p w:rsidR="001105A2" w:rsidRPr="00F95916" w:rsidRDefault="00F95916" w:rsidP="00F95916">
            <w:pPr>
              <w:pStyle w:val="NoSpacing"/>
              <w:rPr>
                <w:rFonts w:ascii="Times New Roman" w:hAnsi="Times New Roman" w:cs="Times New Roman"/>
              </w:rPr>
            </w:pPr>
            <w:r w:rsidRPr="00F95916">
              <w:rPr>
                <w:rFonts w:eastAsia="ArialMT"/>
              </w:rPr>
              <w:t>Meter scale of length 1m,Scale pan</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t>02 Nos.</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2951"/>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3</w:t>
            </w:r>
          </w:p>
        </w:tc>
        <w:tc>
          <w:tcPr>
            <w:tcW w:w="4770" w:type="dxa"/>
            <w:vAlign w:val="center"/>
          </w:tcPr>
          <w:p w:rsidR="00F95916" w:rsidRPr="00F95916" w:rsidRDefault="00F95916" w:rsidP="00F95916">
            <w:pPr>
              <w:pStyle w:val="NoSpacing"/>
              <w:rPr>
                <w:rFonts w:ascii="Times New Roman" w:hAnsi="Times New Roman" w:cs="Times New Roman"/>
                <w:b/>
              </w:rPr>
            </w:pPr>
            <w:r w:rsidRPr="00F95916">
              <w:rPr>
                <w:rFonts w:ascii="Times New Roman" w:hAnsi="Times New Roman" w:cs="Times New Roman"/>
                <w:b/>
              </w:rPr>
              <w:t>Potentiometer for low resistance measurement</w:t>
            </w:r>
          </w:p>
          <w:p w:rsidR="00F95916" w:rsidRPr="00F95916" w:rsidRDefault="00F95916" w:rsidP="00F95916">
            <w:pPr>
              <w:pStyle w:val="NoSpacing"/>
              <w:rPr>
                <w:rFonts w:ascii="Times New Roman" w:eastAsia="ArialMT" w:hAnsi="Times New Roman" w:cs="Times New Roman"/>
              </w:rPr>
            </w:pPr>
            <w:r w:rsidRPr="00F95916">
              <w:rPr>
                <w:rFonts w:ascii="Times New Roman" w:hAnsi="Times New Roman" w:cs="Times New Roman"/>
                <w:i/>
                <w:u w:val="single"/>
              </w:rPr>
              <w:t>Technical Specification</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DC Supply : 2V/150mA (Fixed) &amp; 0-20V (Variable)</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Standard Cell : 1.018V DC</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Unknown Resistor : 1Ω,5Ω,10Ω</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Galvanometer: 30-0-30µA (Moving Coil)</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DC Ammeter : 0-100mA</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Potentiometer with jockey</w:t>
            </w:r>
          </w:p>
          <w:p w:rsidR="001105A2" w:rsidRPr="00F95916" w:rsidRDefault="00F95916" w:rsidP="00044880">
            <w:pPr>
              <w:pStyle w:val="NoSpacing"/>
              <w:rPr>
                <w:rFonts w:ascii="Times New Roman" w:hAnsi="Times New Roman" w:cs="Times New Roman"/>
              </w:rPr>
            </w:pPr>
            <w:r w:rsidRPr="00F95916">
              <w:rPr>
                <w:rFonts w:ascii="Times New Roman" w:hAnsi="Times New Roman" w:cs="Times New Roman"/>
              </w:rPr>
              <w:t>Circuit &amp; Symbol diagram printed on front panel</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t>01 No.</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341"/>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4</w:t>
            </w:r>
          </w:p>
        </w:tc>
        <w:tc>
          <w:tcPr>
            <w:tcW w:w="4770" w:type="dxa"/>
            <w:vAlign w:val="center"/>
          </w:tcPr>
          <w:p w:rsidR="00F95916" w:rsidRPr="00F95916" w:rsidRDefault="00F95916" w:rsidP="00F95916">
            <w:pPr>
              <w:pStyle w:val="NoSpacing"/>
              <w:rPr>
                <w:rFonts w:ascii="Times New Roman" w:hAnsi="Times New Roman" w:cs="Times New Roman"/>
                <w:b/>
              </w:rPr>
            </w:pPr>
            <w:r w:rsidRPr="00F95916">
              <w:rPr>
                <w:rFonts w:ascii="Times New Roman" w:hAnsi="Times New Roman" w:cs="Times New Roman"/>
                <w:b/>
              </w:rPr>
              <w:t>Carey foster Bridge</w:t>
            </w:r>
          </w:p>
          <w:p w:rsidR="00F95916" w:rsidRPr="00F95916" w:rsidRDefault="00F95916" w:rsidP="00F95916">
            <w:pPr>
              <w:pStyle w:val="NoSpacing"/>
              <w:rPr>
                <w:rFonts w:ascii="Times New Roman" w:eastAsia="ArialMT" w:hAnsi="Times New Roman" w:cs="Times New Roman"/>
              </w:rPr>
            </w:pPr>
            <w:r w:rsidRPr="00F95916">
              <w:rPr>
                <w:rFonts w:ascii="Times New Roman" w:hAnsi="Times New Roman" w:cs="Times New Roman"/>
                <w:i/>
                <w:u w:val="single"/>
              </w:rPr>
              <w:t>Technical Specification</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DC Supply : 1.5V/250mA (Switch Controlled)</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Decade Resistance Box : 0.1Ω to 10Ω-2nos (Fractional)</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Galvanometer: 30-0-30µA (Moving Coil)</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 xml:space="preserve">DC Regulated Fixed Power Supply : 1.5V/250mA </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Fixed Resistors :10Ω±1% -2nos</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Carry Foster Bridge with jockey</w:t>
            </w:r>
          </w:p>
          <w:p w:rsidR="001105A2" w:rsidRPr="00F95916" w:rsidRDefault="00F95916" w:rsidP="00F95916">
            <w:pPr>
              <w:pStyle w:val="NoSpacing"/>
              <w:rPr>
                <w:rFonts w:ascii="Times New Roman" w:hAnsi="Times New Roman" w:cs="Times New Roman"/>
              </w:rPr>
            </w:pPr>
            <w:r w:rsidRPr="00F95916">
              <w:rPr>
                <w:rFonts w:ascii="Times New Roman" w:hAnsi="Times New Roman" w:cs="Times New Roman"/>
              </w:rPr>
              <w:lastRenderedPageBreak/>
              <w:t>Circuit &amp; Symbol diagram printed on front panel</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lastRenderedPageBreak/>
              <w:t>02 Nos.</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575"/>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lastRenderedPageBreak/>
              <w:t>5</w:t>
            </w:r>
          </w:p>
        </w:tc>
        <w:tc>
          <w:tcPr>
            <w:tcW w:w="4770" w:type="dxa"/>
            <w:vAlign w:val="center"/>
          </w:tcPr>
          <w:p w:rsidR="00F95916" w:rsidRPr="00F95916" w:rsidRDefault="00F95916" w:rsidP="00F95916">
            <w:pPr>
              <w:pStyle w:val="NoSpacing"/>
              <w:rPr>
                <w:rFonts w:ascii="Times New Roman" w:hAnsi="Times New Roman" w:cs="Times New Roman"/>
                <w:i/>
              </w:rPr>
            </w:pPr>
            <w:r w:rsidRPr="00F95916">
              <w:rPr>
                <w:rFonts w:ascii="Times New Roman" w:hAnsi="Times New Roman" w:cs="Times New Roman"/>
                <w:b/>
                <w:i/>
              </w:rPr>
              <w:t>To design a Wien bridge oscillator for given frequency using an op -amp</w:t>
            </w:r>
            <w:r w:rsidRPr="00F95916">
              <w:rPr>
                <w:rFonts w:ascii="Times New Roman" w:hAnsi="Times New Roman" w:cs="Times New Roman"/>
                <w:i/>
              </w:rPr>
              <w:t>.</w:t>
            </w:r>
          </w:p>
          <w:p w:rsidR="00F95916" w:rsidRPr="00F95916" w:rsidRDefault="00F95916" w:rsidP="00F95916">
            <w:pPr>
              <w:pStyle w:val="NoSpacing"/>
              <w:rPr>
                <w:rFonts w:ascii="Times New Roman" w:eastAsia="Calibri" w:hAnsi="Times New Roman" w:cs="Times New Roman"/>
                <w:i/>
                <w:color w:val="000000"/>
                <w:u w:val="single"/>
              </w:rPr>
            </w:pPr>
            <w:r w:rsidRPr="00F95916">
              <w:rPr>
                <w:rFonts w:ascii="Times New Roman" w:eastAsia="Calibri" w:hAnsi="Times New Roman" w:cs="Times New Roman"/>
                <w:i/>
                <w:color w:val="000000"/>
                <w:u w:val="single"/>
              </w:rPr>
              <w:t>Technical Specification</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DC Supply: +5V</w:t>
            </w:r>
            <w:r w:rsidR="00044880">
              <w:rPr>
                <w:rFonts w:ascii="Times New Roman" w:hAnsi="Times New Roman" w:cs="Times New Roman"/>
              </w:rPr>
              <w:t xml:space="preserve">, </w:t>
            </w:r>
            <w:r w:rsidRPr="00F95916">
              <w:rPr>
                <w:rFonts w:ascii="Times New Roman" w:hAnsi="Times New Roman" w:cs="Times New Roman"/>
              </w:rPr>
              <w:t>BJT:CL100S</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Resistor : 4.7KΩ,100KΩ,6.8KΩ,3.3KΩ,680Ω,10KΩ</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Capacitor:0.01µF,0.047µF,0.2µF</w:t>
            </w:r>
          </w:p>
          <w:p w:rsidR="001105A2" w:rsidRPr="00F95916" w:rsidRDefault="00F95916" w:rsidP="00044880">
            <w:pPr>
              <w:pStyle w:val="NoSpacing"/>
              <w:rPr>
                <w:rFonts w:ascii="Times New Roman" w:hAnsi="Times New Roman" w:cs="Times New Roman"/>
              </w:rPr>
            </w:pPr>
            <w:r w:rsidRPr="00F95916">
              <w:rPr>
                <w:rFonts w:ascii="Times New Roman" w:hAnsi="Times New Roman" w:cs="Times New Roman"/>
              </w:rPr>
              <w:t>Front panel built with high class insulated sheet</w:t>
            </w:r>
            <w:r w:rsidR="00044880">
              <w:rPr>
                <w:rFonts w:ascii="Times New Roman" w:hAnsi="Times New Roman" w:cs="Times New Roman"/>
              </w:rPr>
              <w:t xml:space="preserve">, </w:t>
            </w:r>
            <w:r w:rsidRPr="00F95916">
              <w:rPr>
                <w:rFonts w:ascii="Times New Roman" w:hAnsi="Times New Roman" w:cs="Times New Roman"/>
              </w:rPr>
              <w:t>Circuit &amp; Symbol diagram printed on front panel</w:t>
            </w:r>
            <w:r w:rsidR="00044880">
              <w:rPr>
                <w:rFonts w:ascii="Times New Roman" w:hAnsi="Times New Roman" w:cs="Times New Roman"/>
              </w:rPr>
              <w:t xml:space="preserve">, </w:t>
            </w:r>
            <w:r w:rsidRPr="00F95916">
              <w:rPr>
                <w:rFonts w:ascii="Times New Roman" w:hAnsi="Times New Roman" w:cs="Times New Roman"/>
              </w:rPr>
              <w:t>Mains Power :230V/50Hz</w:t>
            </w:r>
            <w:r w:rsidRPr="00F95916">
              <w:rPr>
                <w:rFonts w:ascii="Times New Roman" w:hAnsi="Times New Roman" w:cs="Times New Roman"/>
                <w:bCs/>
              </w:rPr>
              <w:t>  </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t>02 Nos.</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611"/>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6</w:t>
            </w:r>
          </w:p>
        </w:tc>
        <w:tc>
          <w:tcPr>
            <w:tcW w:w="4770" w:type="dxa"/>
            <w:vAlign w:val="center"/>
          </w:tcPr>
          <w:p w:rsidR="00F95916" w:rsidRPr="00F95916" w:rsidRDefault="00F95916" w:rsidP="00F95916">
            <w:pPr>
              <w:pStyle w:val="NoSpacing"/>
              <w:rPr>
                <w:rFonts w:ascii="Times New Roman" w:hAnsi="Times New Roman" w:cs="Times New Roman"/>
                <w:b/>
                <w:i/>
              </w:rPr>
            </w:pPr>
            <w:r w:rsidRPr="00F95916">
              <w:rPr>
                <w:rFonts w:ascii="Times New Roman" w:hAnsi="Times New Roman" w:cs="Times New Roman"/>
                <w:b/>
                <w:i/>
              </w:rPr>
              <w:t xml:space="preserve">To design a phase shift oscillator </w:t>
            </w:r>
          </w:p>
          <w:p w:rsidR="00F95916" w:rsidRPr="00F95916" w:rsidRDefault="00F95916" w:rsidP="00F95916">
            <w:pPr>
              <w:pStyle w:val="NoSpacing"/>
              <w:rPr>
                <w:rFonts w:ascii="Times New Roman" w:eastAsia="Calibri" w:hAnsi="Times New Roman" w:cs="Times New Roman"/>
                <w:i/>
                <w:color w:val="000000"/>
                <w:u w:val="single"/>
              </w:rPr>
            </w:pPr>
            <w:r w:rsidRPr="00F95916">
              <w:rPr>
                <w:rFonts w:ascii="Times New Roman" w:eastAsia="Calibri" w:hAnsi="Times New Roman" w:cs="Times New Roman"/>
                <w:i/>
                <w:color w:val="000000"/>
                <w:u w:val="single"/>
              </w:rPr>
              <w:t>Technical Specification</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DC Supply:+5V</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BJT:CL100S</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Resistor:4.7KΩ-3nos,47KΩ,10KΩ,2.2KΩ,680Ω</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Capacitor:0.1µF-3nos,1µF,22µF</w:t>
            </w:r>
          </w:p>
          <w:p w:rsidR="00F95916" w:rsidRPr="00F95916" w:rsidRDefault="00F95916" w:rsidP="00F95916">
            <w:pPr>
              <w:pStyle w:val="NoSpacing"/>
              <w:rPr>
                <w:rFonts w:ascii="Times New Roman" w:hAnsi="Times New Roman" w:cs="Times New Roman"/>
              </w:rPr>
            </w:pPr>
            <w:r w:rsidRPr="00F95916">
              <w:rPr>
                <w:rFonts w:ascii="Times New Roman" w:hAnsi="Times New Roman" w:cs="Times New Roman"/>
              </w:rPr>
              <w:t>Interconnection:2mm patch cord</w:t>
            </w:r>
          </w:p>
          <w:p w:rsidR="001105A2" w:rsidRPr="00F95916" w:rsidRDefault="00F95916" w:rsidP="00044880">
            <w:pPr>
              <w:pStyle w:val="NoSpacing"/>
              <w:rPr>
                <w:rFonts w:ascii="Times New Roman" w:hAnsi="Times New Roman" w:cs="Times New Roman"/>
              </w:rPr>
            </w:pPr>
            <w:r w:rsidRPr="00F95916">
              <w:rPr>
                <w:rFonts w:ascii="Times New Roman" w:hAnsi="Times New Roman" w:cs="Times New Roman"/>
              </w:rPr>
              <w:t>Front panel built with high class insulated sheet</w:t>
            </w:r>
            <w:r w:rsidR="00044880">
              <w:rPr>
                <w:rFonts w:ascii="Times New Roman" w:hAnsi="Times New Roman" w:cs="Times New Roman"/>
              </w:rPr>
              <w:t xml:space="preserve">, </w:t>
            </w:r>
            <w:r w:rsidRPr="00F95916">
              <w:rPr>
                <w:rFonts w:ascii="Times New Roman" w:hAnsi="Times New Roman" w:cs="Times New Roman"/>
              </w:rPr>
              <w:t>Circuit &amp; Symbol diagram printed on front panel</w:t>
            </w:r>
            <w:r w:rsidR="00044880">
              <w:rPr>
                <w:rFonts w:ascii="Times New Roman" w:hAnsi="Times New Roman" w:cs="Times New Roman"/>
              </w:rPr>
              <w:t xml:space="preserve">, </w:t>
            </w:r>
            <w:r w:rsidRPr="00F95916">
              <w:rPr>
                <w:rFonts w:ascii="Times New Roman" w:hAnsi="Times New Roman" w:cs="Times New Roman"/>
              </w:rPr>
              <w:t>Mains Power :230V/50Hz</w:t>
            </w:r>
            <w:r w:rsidRPr="00F95916">
              <w:rPr>
                <w:rFonts w:ascii="Times New Roman" w:hAnsi="Times New Roman" w:cs="Times New Roman"/>
                <w:bCs/>
              </w:rPr>
              <w:t>   </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t>02 Nos.</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611"/>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7</w:t>
            </w:r>
          </w:p>
        </w:tc>
        <w:tc>
          <w:tcPr>
            <w:tcW w:w="4770" w:type="dxa"/>
            <w:vAlign w:val="center"/>
          </w:tcPr>
          <w:p w:rsidR="00F95916" w:rsidRPr="00F95916" w:rsidRDefault="00F95916" w:rsidP="00F95916">
            <w:pPr>
              <w:pStyle w:val="NoSpacing"/>
              <w:rPr>
                <w:rFonts w:ascii="Times New Roman" w:hAnsi="Times New Roman" w:cs="Times New Roman"/>
                <w:b/>
              </w:rPr>
            </w:pPr>
            <w:r w:rsidRPr="00F95916">
              <w:rPr>
                <w:rFonts w:ascii="Times New Roman" w:hAnsi="Times New Roman" w:cs="Times New Roman"/>
                <w:b/>
              </w:rPr>
              <w:t>Planck’s Constant</w:t>
            </w:r>
          </w:p>
          <w:p w:rsidR="00F95916" w:rsidRPr="00044880" w:rsidRDefault="00F95916" w:rsidP="00F95916">
            <w:pPr>
              <w:pStyle w:val="NoSpacing"/>
              <w:rPr>
                <w:rFonts w:ascii="Times New Roman" w:hAnsi="Times New Roman" w:cs="Times New Roman"/>
                <w:i/>
                <w:u w:val="single"/>
              </w:rPr>
            </w:pPr>
            <w:r w:rsidRPr="00044880">
              <w:rPr>
                <w:rFonts w:ascii="Times New Roman" w:hAnsi="Times New Roman" w:cs="Times New Roman"/>
                <w:i/>
                <w:u w:val="single"/>
              </w:rPr>
              <w:t>Technical Specification</w:t>
            </w:r>
          </w:p>
          <w:p w:rsidR="00F95916" w:rsidRPr="00F95916" w:rsidRDefault="00F95916" w:rsidP="00F95916">
            <w:pPr>
              <w:pStyle w:val="NoSpacing"/>
              <w:rPr>
                <w:rFonts w:ascii="Times New Roman" w:hAnsi="Times New Roman" w:cs="Times New Roman"/>
              </w:rPr>
            </w:pPr>
            <w:r w:rsidRPr="00F95916">
              <w:rPr>
                <w:rFonts w:ascii="Times New Roman" w:eastAsia="ArialMT" w:hAnsi="Times New Roman" w:cs="Times New Roman"/>
              </w:rPr>
              <w:t>Selector Switch : V-I and T-I experiment</w:t>
            </w:r>
          </w:p>
          <w:p w:rsidR="00F95916" w:rsidRPr="00F95916" w:rsidRDefault="00F95916" w:rsidP="00F95916">
            <w:pPr>
              <w:pStyle w:val="NoSpacing"/>
              <w:rPr>
                <w:rFonts w:ascii="Times New Roman" w:eastAsia="ArialMT" w:hAnsi="Times New Roman" w:cs="Times New Roman"/>
                <w:bCs/>
              </w:rPr>
            </w:pPr>
            <w:r w:rsidRPr="00F95916">
              <w:rPr>
                <w:rFonts w:ascii="Times New Roman" w:eastAsia="ArialMT" w:hAnsi="Times New Roman" w:cs="Times New Roman"/>
                <w:bCs/>
              </w:rPr>
              <w:t>Selector Switch at V-I position :-</w:t>
            </w:r>
          </w:p>
          <w:p w:rsidR="00F95916" w:rsidRPr="00F95916" w:rsidRDefault="00F95916" w:rsidP="00F95916">
            <w:pPr>
              <w:pStyle w:val="NoSpacing"/>
              <w:rPr>
                <w:rFonts w:ascii="Times New Roman" w:eastAsia="ArialMT" w:hAnsi="Times New Roman" w:cs="Times New Roman"/>
              </w:rPr>
            </w:pPr>
            <w:r w:rsidRPr="00F95916">
              <w:rPr>
                <w:rFonts w:ascii="Times New Roman" w:eastAsia="ArialMT" w:hAnsi="Times New Roman" w:cs="Times New Roman"/>
              </w:rPr>
              <w:t xml:space="preserve">Voltmeter &amp; current  Display: 3½ digit, 7segment, </w:t>
            </w:r>
          </w:p>
          <w:p w:rsidR="00F95916" w:rsidRPr="00F95916" w:rsidRDefault="00F95916" w:rsidP="00F95916">
            <w:pPr>
              <w:pStyle w:val="NoSpacing"/>
              <w:rPr>
                <w:rFonts w:ascii="Times New Roman" w:eastAsia="ArialMT" w:hAnsi="Times New Roman" w:cs="Times New Roman"/>
              </w:rPr>
            </w:pPr>
            <w:r w:rsidRPr="00F95916">
              <w:rPr>
                <w:rFonts w:ascii="Times New Roman" w:eastAsia="ArialMT" w:hAnsi="Times New Roman" w:cs="Times New Roman"/>
              </w:rPr>
              <w:t>Voltage Range : 0.000-2.000V, Current Range : 0-2000mA</w:t>
            </w:r>
          </w:p>
          <w:p w:rsidR="00F95916" w:rsidRPr="00F95916" w:rsidRDefault="00F95916" w:rsidP="00F95916">
            <w:pPr>
              <w:pStyle w:val="NoSpacing"/>
              <w:rPr>
                <w:rFonts w:ascii="Times New Roman" w:eastAsia="ArialMT" w:hAnsi="Times New Roman" w:cs="Times New Roman"/>
                <w:bCs/>
              </w:rPr>
            </w:pPr>
            <w:r w:rsidRPr="00F95916">
              <w:rPr>
                <w:rFonts w:ascii="Times New Roman" w:eastAsia="ArialMT" w:hAnsi="Times New Roman" w:cs="Times New Roman"/>
                <w:bCs/>
              </w:rPr>
              <w:t>Selector Switch at T-I position :-</w:t>
            </w:r>
          </w:p>
          <w:p w:rsidR="00F95916" w:rsidRPr="00F95916" w:rsidRDefault="00F95916" w:rsidP="00F95916">
            <w:pPr>
              <w:pStyle w:val="NoSpacing"/>
              <w:rPr>
                <w:rFonts w:ascii="Times New Roman" w:eastAsia="ArialMT" w:hAnsi="Times New Roman" w:cs="Times New Roman"/>
                <w:bCs/>
              </w:rPr>
            </w:pPr>
            <w:r w:rsidRPr="00F95916">
              <w:rPr>
                <w:rFonts w:ascii="Times New Roman" w:eastAsia="ArialMT" w:hAnsi="Times New Roman" w:cs="Times New Roman"/>
              </w:rPr>
              <w:t>Current Display : 3½ digit, 7segment LED</w:t>
            </w:r>
          </w:p>
          <w:p w:rsidR="00F95916" w:rsidRPr="00F95916" w:rsidRDefault="00F95916" w:rsidP="00F95916">
            <w:pPr>
              <w:pStyle w:val="NoSpacing"/>
              <w:rPr>
                <w:rFonts w:ascii="Times New Roman" w:eastAsia="ArialMT" w:hAnsi="Times New Roman" w:cs="Times New Roman"/>
                <w:bCs/>
              </w:rPr>
            </w:pPr>
            <w:r w:rsidRPr="00F95916">
              <w:rPr>
                <w:rFonts w:ascii="Times New Roman" w:eastAsia="ArialMT" w:hAnsi="Times New Roman" w:cs="Times New Roman"/>
              </w:rPr>
              <w:t>Current Range : 0-20mA</w:t>
            </w:r>
          </w:p>
          <w:p w:rsidR="00F95916" w:rsidRPr="00F95916" w:rsidRDefault="00F95916" w:rsidP="00F95916">
            <w:pPr>
              <w:pStyle w:val="NoSpacing"/>
              <w:rPr>
                <w:rFonts w:ascii="Times New Roman" w:eastAsia="ArialMT" w:hAnsi="Times New Roman" w:cs="Times New Roman"/>
                <w:bCs/>
              </w:rPr>
            </w:pPr>
            <w:r w:rsidRPr="00F95916">
              <w:rPr>
                <w:rFonts w:ascii="Times New Roman" w:eastAsia="ArialMT" w:hAnsi="Times New Roman" w:cs="Times New Roman"/>
              </w:rPr>
              <w:t>Temperature Display : 3½ digit, 7segment LED</w:t>
            </w:r>
          </w:p>
          <w:p w:rsidR="00F95916" w:rsidRPr="00F95916" w:rsidRDefault="00F95916" w:rsidP="00F95916">
            <w:pPr>
              <w:pStyle w:val="NoSpacing"/>
              <w:rPr>
                <w:rFonts w:ascii="Times New Roman" w:eastAsia="ArialMT" w:hAnsi="Times New Roman" w:cs="Times New Roman"/>
                <w:bCs/>
              </w:rPr>
            </w:pPr>
            <w:r w:rsidRPr="00F95916">
              <w:rPr>
                <w:rFonts w:ascii="Times New Roman" w:eastAsia="ArialMT" w:hAnsi="Times New Roman" w:cs="Times New Roman"/>
              </w:rPr>
              <w:t>Temperature Range : Room temperature to 60.0°C</w:t>
            </w:r>
          </w:p>
          <w:p w:rsidR="00F95916" w:rsidRPr="00F95916" w:rsidRDefault="00F95916" w:rsidP="00F95916">
            <w:pPr>
              <w:pStyle w:val="NoSpacing"/>
              <w:rPr>
                <w:rFonts w:ascii="Times New Roman" w:eastAsia="ArialMT" w:hAnsi="Times New Roman" w:cs="Times New Roman"/>
              </w:rPr>
            </w:pPr>
            <w:r w:rsidRPr="00F95916">
              <w:rPr>
                <w:rFonts w:ascii="Times New Roman" w:eastAsia="ArialMT" w:hAnsi="Times New Roman" w:cs="Times New Roman"/>
              </w:rPr>
              <w:t>Oven , Oven Connector : 5 Pin, DIN type</w:t>
            </w:r>
          </w:p>
          <w:p w:rsidR="00F95916" w:rsidRPr="00F95916" w:rsidRDefault="00F95916" w:rsidP="00F95916">
            <w:pPr>
              <w:pStyle w:val="NoSpacing"/>
              <w:rPr>
                <w:rFonts w:ascii="Times New Roman" w:eastAsia="ArialMT" w:hAnsi="Times New Roman" w:cs="Times New Roman"/>
              </w:rPr>
            </w:pPr>
            <w:r w:rsidRPr="00F95916">
              <w:rPr>
                <w:rFonts w:ascii="Times New Roman" w:eastAsia="ArialMT" w:hAnsi="Times New Roman" w:cs="Times New Roman"/>
              </w:rPr>
              <w:t>LED Connector : 3 Pin, DIN type</w:t>
            </w:r>
          </w:p>
          <w:p w:rsidR="00F95916" w:rsidRPr="00F95916" w:rsidRDefault="00F95916" w:rsidP="00F95916">
            <w:pPr>
              <w:pStyle w:val="NoSpacing"/>
              <w:rPr>
                <w:rFonts w:ascii="Times New Roman" w:hAnsi="Times New Roman" w:cs="Times New Roman"/>
                <w:bCs/>
              </w:rPr>
            </w:pPr>
            <w:r w:rsidRPr="00F95916">
              <w:rPr>
                <w:rFonts w:ascii="Times New Roman" w:hAnsi="Times New Roman" w:cs="Times New Roman"/>
                <w:bCs/>
              </w:rPr>
              <w:t>Oven with Temperature Sensor</w:t>
            </w:r>
          </w:p>
          <w:p w:rsidR="00F95916" w:rsidRPr="00F95916" w:rsidRDefault="00F95916" w:rsidP="00F95916">
            <w:pPr>
              <w:pStyle w:val="NoSpacing"/>
              <w:rPr>
                <w:rFonts w:ascii="Times New Roman" w:eastAsia="ArialMT" w:hAnsi="Times New Roman" w:cs="Times New Roman"/>
              </w:rPr>
            </w:pPr>
            <w:r w:rsidRPr="00F95916">
              <w:rPr>
                <w:rFonts w:ascii="Times New Roman" w:eastAsia="ArialMT" w:hAnsi="Times New Roman" w:cs="Times New Roman"/>
              </w:rPr>
              <w:t xml:space="preserve">Heating Element : 20 ohm, Oven Connector : 5 Pin, DIN </w:t>
            </w:r>
          </w:p>
          <w:p w:rsidR="00F95916" w:rsidRPr="00F95916" w:rsidRDefault="00F95916" w:rsidP="00F95916">
            <w:pPr>
              <w:pStyle w:val="NoSpacing"/>
              <w:rPr>
                <w:rFonts w:ascii="Times New Roman" w:eastAsia="ArialMT" w:hAnsi="Times New Roman" w:cs="Times New Roman"/>
              </w:rPr>
            </w:pPr>
            <w:r w:rsidRPr="00F95916">
              <w:rPr>
                <w:rFonts w:ascii="Times New Roman" w:eastAsia="ArialMT" w:hAnsi="Times New Roman" w:cs="Times New Roman"/>
              </w:rPr>
              <w:t>Ambient Temp. : 60° C, Temp. Sensor : Pt100</w:t>
            </w:r>
          </w:p>
          <w:p w:rsidR="00044880" w:rsidRDefault="00044880" w:rsidP="00F95916">
            <w:pPr>
              <w:pStyle w:val="NoSpacing"/>
              <w:rPr>
                <w:rFonts w:ascii="Times New Roman" w:eastAsia="ArialMT" w:hAnsi="Times New Roman" w:cs="Times New Roman"/>
              </w:rPr>
            </w:pPr>
            <w:r>
              <w:rPr>
                <w:rFonts w:ascii="Times New Roman" w:eastAsia="ArialMT" w:hAnsi="Times New Roman" w:cs="Times New Roman"/>
              </w:rPr>
              <w:t>Output Pin</w:t>
            </w:r>
            <w:proofErr w:type="gramStart"/>
            <w:r w:rsidR="00F95916" w:rsidRPr="00F95916">
              <w:rPr>
                <w:rFonts w:ascii="Times New Roman" w:eastAsia="ArialMT" w:hAnsi="Times New Roman" w:cs="Times New Roman"/>
              </w:rPr>
              <w:t>:Heater</w:t>
            </w:r>
            <w:proofErr w:type="gramEnd"/>
            <w:r w:rsidR="00F95916" w:rsidRPr="00F95916">
              <w:rPr>
                <w:rFonts w:ascii="Times New Roman" w:eastAsia="ArialMT" w:hAnsi="Times New Roman" w:cs="Times New Roman"/>
              </w:rPr>
              <w:t xml:space="preserve"> pin 4 &amp;5.,</w:t>
            </w:r>
          </w:p>
          <w:p w:rsidR="001105A2" w:rsidRPr="00F95916" w:rsidRDefault="00F95916" w:rsidP="00F95916">
            <w:pPr>
              <w:pStyle w:val="NoSpacing"/>
              <w:rPr>
                <w:rFonts w:ascii="Times New Roman" w:hAnsi="Times New Roman" w:cs="Times New Roman"/>
              </w:rPr>
            </w:pPr>
            <w:r w:rsidRPr="00F95916">
              <w:rPr>
                <w:rFonts w:ascii="Times New Roman" w:eastAsia="ArialMT" w:hAnsi="Times New Roman" w:cs="Times New Roman"/>
              </w:rPr>
              <w:t>Temperature pin 1 &amp; 2</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t>01 Nos.</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r w:rsidR="001105A2" w:rsidRPr="00F95916" w:rsidTr="00044880">
        <w:trPr>
          <w:trHeight w:val="611"/>
        </w:trPr>
        <w:tc>
          <w:tcPr>
            <w:tcW w:w="630" w:type="dxa"/>
          </w:tcPr>
          <w:p w:rsidR="001105A2" w:rsidRPr="00F95916" w:rsidRDefault="001105A2" w:rsidP="003A02F3">
            <w:pPr>
              <w:pStyle w:val="NoSpacing"/>
              <w:rPr>
                <w:rFonts w:ascii="Times New Roman" w:hAnsi="Times New Roman" w:cs="Times New Roman"/>
              </w:rPr>
            </w:pPr>
            <w:r w:rsidRPr="00F95916">
              <w:rPr>
                <w:rFonts w:ascii="Times New Roman" w:hAnsi="Times New Roman" w:cs="Times New Roman"/>
              </w:rPr>
              <w:t>8</w:t>
            </w:r>
          </w:p>
        </w:tc>
        <w:tc>
          <w:tcPr>
            <w:tcW w:w="4770" w:type="dxa"/>
            <w:vAlign w:val="center"/>
          </w:tcPr>
          <w:p w:rsidR="00F95916" w:rsidRPr="00F95916" w:rsidRDefault="00F95916" w:rsidP="00F95916">
            <w:pPr>
              <w:pStyle w:val="NoSpacing"/>
              <w:rPr>
                <w:rFonts w:ascii="Times New Roman" w:hAnsi="Times New Roman" w:cs="Times New Roman"/>
                <w:b/>
                <w:bCs/>
              </w:rPr>
            </w:pPr>
            <w:r w:rsidRPr="00F95916">
              <w:rPr>
                <w:rFonts w:ascii="Times New Roman" w:hAnsi="Times New Roman" w:cs="Times New Roman"/>
                <w:b/>
                <w:bCs/>
              </w:rPr>
              <w:t>OP-AMP Advance Trainer Kit</w:t>
            </w:r>
          </w:p>
          <w:p w:rsidR="00F95916" w:rsidRPr="00F95916" w:rsidRDefault="00F95916" w:rsidP="00F95916">
            <w:pPr>
              <w:pStyle w:val="NoSpacing"/>
              <w:rPr>
                <w:rFonts w:ascii="Times New Roman" w:hAnsi="Times New Roman" w:cs="Times New Roman"/>
                <w:color w:val="002060"/>
                <w:u w:val="single"/>
              </w:rPr>
            </w:pPr>
            <w:r w:rsidRPr="00F95916">
              <w:rPr>
                <w:rFonts w:ascii="Times New Roman" w:hAnsi="Times New Roman" w:cs="Times New Roman"/>
                <w:color w:val="002060"/>
                <w:u w:val="single"/>
              </w:rPr>
              <w:t>Technical Specification:</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 xml:space="preserve">The Instrument comprises of the Following built in Parts:- </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 xml:space="preserve">Two continuously variable DC regulated power supplies of </w:t>
            </w:r>
            <w:r w:rsidRPr="00F95916">
              <w:rPr>
                <w:rFonts w:ascii="Times New Roman" w:hAnsi="Times New Roman" w:cs="Times New Roman"/>
                <w:color w:val="000000"/>
                <w:u w:val="single"/>
              </w:rPr>
              <w:t>+</w:t>
            </w:r>
            <w:r w:rsidRPr="00F95916">
              <w:rPr>
                <w:rFonts w:ascii="Times New Roman" w:hAnsi="Times New Roman" w:cs="Times New Roman"/>
                <w:color w:val="000000"/>
              </w:rPr>
              <w:t>1.5V-10V Dc,</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Two Controls Switches mounted on the panel or a Digital panel voltmeter in place of switches.</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 xml:space="preserve">2 fixed voltage DC Regulated power supplies </w:t>
            </w:r>
            <w:r w:rsidRPr="00F95916">
              <w:rPr>
                <w:rFonts w:ascii="Times New Roman" w:hAnsi="Times New Roman" w:cs="Times New Roman"/>
                <w:color w:val="000000"/>
                <w:u w:val="single"/>
              </w:rPr>
              <w:t>+</w:t>
            </w:r>
            <w:r w:rsidRPr="00F95916">
              <w:rPr>
                <w:rFonts w:ascii="Times New Roman" w:hAnsi="Times New Roman" w:cs="Times New Roman"/>
                <w:color w:val="000000"/>
              </w:rPr>
              <w:t>15V is on Board for internal op-amp biasing.</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 xml:space="preserve">One fixed voltage DC Regulated power supplies </w:t>
            </w:r>
            <w:r w:rsidRPr="00F95916">
              <w:rPr>
                <w:rFonts w:ascii="Times New Roman" w:hAnsi="Times New Roman" w:cs="Times New Roman"/>
                <w:color w:val="000000"/>
                <w:u w:val="single"/>
              </w:rPr>
              <w:t>+</w:t>
            </w:r>
            <w:r w:rsidRPr="00F95916">
              <w:rPr>
                <w:rFonts w:ascii="Times New Roman" w:hAnsi="Times New Roman" w:cs="Times New Roman"/>
                <w:color w:val="000000"/>
              </w:rPr>
              <w:t>12V is on Board.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One fixed voltage DC Regulated power supplies +12V and +5V is on Board.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Six Numbers Variable Resistor (Potentiometer) having different values are mounted on the board.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One Bread Board is mounted on the Panel Board.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One 16 Pins ZIF Socket is mounted on the panel.</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lastRenderedPageBreak/>
              <w:t>N number of Resistances and Capacitors are on board for the required operations to be performed.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 xml:space="preserve">4 Diode 1N4007, 2 LED and 1 number of </w:t>
            </w:r>
            <w:proofErr w:type="spellStart"/>
            <w:r w:rsidRPr="00F95916">
              <w:rPr>
                <w:rFonts w:ascii="Times New Roman" w:hAnsi="Times New Roman" w:cs="Times New Roman"/>
                <w:color w:val="000000"/>
              </w:rPr>
              <w:t>Zener</w:t>
            </w:r>
            <w:proofErr w:type="spellEnd"/>
            <w:r w:rsidRPr="00F95916">
              <w:rPr>
                <w:rFonts w:ascii="Times New Roman" w:hAnsi="Times New Roman" w:cs="Times New Roman"/>
                <w:color w:val="000000"/>
              </w:rPr>
              <w:t xml:space="preserve"> Diode having value of 6.2V and 5.1V are mounted on the board.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Two numbers of 741 Operational Amplifiers are mounted on the board.</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One NE555 IC is mounted on the panel.</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One LM331 IC is mounted on the board.</w:t>
            </w:r>
          </w:p>
          <w:p w:rsidR="00F95916" w:rsidRPr="00F95916" w:rsidRDefault="00F95916" w:rsidP="00F95916">
            <w:pPr>
              <w:pStyle w:val="NoSpacing"/>
              <w:rPr>
                <w:rFonts w:ascii="Times New Roman" w:hAnsi="Times New Roman" w:cs="Times New Roman"/>
                <w:color w:val="000000"/>
              </w:rPr>
            </w:pPr>
            <w:proofErr w:type="gramStart"/>
            <w:r w:rsidRPr="00F95916">
              <w:rPr>
                <w:rFonts w:ascii="Times New Roman" w:hAnsi="Times New Roman" w:cs="Times New Roman"/>
                <w:color w:val="000000"/>
              </w:rPr>
              <w:t>Two Triggering Pulsar</w:t>
            </w:r>
            <w:proofErr w:type="gramEnd"/>
            <w:r w:rsidRPr="00F95916">
              <w:rPr>
                <w:rFonts w:ascii="Times New Roman" w:hAnsi="Times New Roman" w:cs="Times New Roman"/>
                <w:color w:val="000000"/>
              </w:rPr>
              <w:t xml:space="preserve"> are mounted on the Panel.</w:t>
            </w:r>
          </w:p>
          <w:p w:rsidR="00F95916" w:rsidRPr="00F95916" w:rsidRDefault="00F95916" w:rsidP="00F95916">
            <w:pPr>
              <w:pStyle w:val="NoSpacing"/>
              <w:rPr>
                <w:rFonts w:ascii="Times New Roman" w:hAnsi="Times New Roman" w:cs="Times New Roman"/>
                <w:color w:val="000000"/>
              </w:rPr>
            </w:pPr>
            <w:r w:rsidRPr="00F95916">
              <w:rPr>
                <w:rFonts w:ascii="Times New Roman" w:hAnsi="Times New Roman" w:cs="Times New Roman"/>
                <w:color w:val="000000"/>
              </w:rPr>
              <w:t xml:space="preserve">NPN Transistor and IRF540 </w:t>
            </w:r>
            <w:proofErr w:type="spellStart"/>
            <w:r w:rsidRPr="00F95916">
              <w:rPr>
                <w:rFonts w:ascii="Times New Roman" w:hAnsi="Times New Roman" w:cs="Times New Roman"/>
                <w:color w:val="000000"/>
              </w:rPr>
              <w:t>Mosfet</w:t>
            </w:r>
            <w:proofErr w:type="spellEnd"/>
            <w:r w:rsidRPr="00F95916">
              <w:rPr>
                <w:rFonts w:ascii="Times New Roman" w:hAnsi="Times New Roman" w:cs="Times New Roman"/>
                <w:color w:val="000000"/>
              </w:rPr>
              <w:t xml:space="preserve"> are mounted on the panel.</w:t>
            </w:r>
          </w:p>
          <w:p w:rsidR="001105A2" w:rsidRPr="00F95916" w:rsidRDefault="00044880" w:rsidP="00F95916">
            <w:pPr>
              <w:pStyle w:val="NoSpacing"/>
              <w:rPr>
                <w:rFonts w:ascii="Times New Roman" w:hAnsi="Times New Roman" w:cs="Times New Roman"/>
              </w:rPr>
            </w:pPr>
            <w:r>
              <w:rPr>
                <w:rFonts w:ascii="Times New Roman" w:hAnsi="Times New Roman" w:cs="Times New Roman"/>
                <w:color w:val="000000"/>
              </w:rPr>
              <w:t>Operated on 230V, 50Hz pow</w:t>
            </w:r>
            <w:r w:rsidR="00F95916" w:rsidRPr="00F95916">
              <w:rPr>
                <w:rFonts w:ascii="Times New Roman" w:hAnsi="Times New Roman" w:cs="Times New Roman"/>
                <w:color w:val="000000"/>
              </w:rPr>
              <w:t xml:space="preserve">er supply </w:t>
            </w:r>
            <w:r w:rsidR="00F95916" w:rsidRPr="00F95916">
              <w:rPr>
                <w:rFonts w:ascii="Times New Roman" w:hAnsi="Times New Roman" w:cs="Times New Roman"/>
                <w:color w:val="000000"/>
                <w:u w:val="single"/>
              </w:rPr>
              <w:t>+</w:t>
            </w:r>
            <w:r w:rsidR="00F95916" w:rsidRPr="00F95916">
              <w:rPr>
                <w:rFonts w:ascii="Times New Roman" w:hAnsi="Times New Roman" w:cs="Times New Roman"/>
                <w:color w:val="000000"/>
              </w:rPr>
              <w:t>10%</w:t>
            </w:r>
          </w:p>
        </w:tc>
        <w:tc>
          <w:tcPr>
            <w:tcW w:w="1080" w:type="dxa"/>
          </w:tcPr>
          <w:p w:rsidR="001105A2" w:rsidRPr="00F95916" w:rsidRDefault="001105A2" w:rsidP="00A2118D">
            <w:pPr>
              <w:jc w:val="both"/>
              <w:rPr>
                <w:rFonts w:ascii="Times New Roman" w:hAnsi="Times New Roman" w:cs="Times New Roman"/>
              </w:rPr>
            </w:pPr>
            <w:r w:rsidRPr="00F95916">
              <w:rPr>
                <w:rFonts w:ascii="Times New Roman" w:hAnsi="Times New Roman" w:cs="Times New Roman"/>
              </w:rPr>
              <w:lastRenderedPageBreak/>
              <w:t>02 Nos.</w:t>
            </w:r>
          </w:p>
        </w:tc>
        <w:tc>
          <w:tcPr>
            <w:tcW w:w="990" w:type="dxa"/>
          </w:tcPr>
          <w:p w:rsidR="001105A2" w:rsidRPr="00F95916" w:rsidRDefault="001105A2" w:rsidP="003A02F3">
            <w:pPr>
              <w:pStyle w:val="NoSpacing"/>
              <w:rPr>
                <w:rFonts w:ascii="Times New Roman" w:hAnsi="Times New Roman" w:cs="Times New Roman"/>
              </w:rPr>
            </w:pPr>
          </w:p>
        </w:tc>
        <w:tc>
          <w:tcPr>
            <w:tcW w:w="810" w:type="dxa"/>
          </w:tcPr>
          <w:p w:rsidR="001105A2" w:rsidRPr="00F95916" w:rsidRDefault="001105A2" w:rsidP="003A02F3">
            <w:pPr>
              <w:pStyle w:val="NoSpacing"/>
              <w:rPr>
                <w:rFonts w:ascii="Times New Roman" w:hAnsi="Times New Roman" w:cs="Times New Roman"/>
              </w:rPr>
            </w:pPr>
          </w:p>
        </w:tc>
        <w:tc>
          <w:tcPr>
            <w:tcW w:w="900" w:type="dxa"/>
          </w:tcPr>
          <w:p w:rsidR="001105A2" w:rsidRPr="00F95916" w:rsidRDefault="001105A2" w:rsidP="003A02F3">
            <w:pPr>
              <w:pStyle w:val="NoSpacing"/>
              <w:rPr>
                <w:rFonts w:ascii="Times New Roman" w:hAnsi="Times New Roman" w:cs="Times New Roman"/>
              </w:rPr>
            </w:pPr>
          </w:p>
        </w:tc>
        <w:tc>
          <w:tcPr>
            <w:tcW w:w="990" w:type="dxa"/>
          </w:tcPr>
          <w:p w:rsidR="001105A2" w:rsidRPr="00F95916" w:rsidRDefault="001105A2" w:rsidP="003A02F3">
            <w:pPr>
              <w:pStyle w:val="NoSpacing"/>
              <w:rPr>
                <w:rFonts w:ascii="Times New Roman" w:hAnsi="Times New Roman" w:cs="Times New Roman"/>
              </w:rPr>
            </w:pPr>
          </w:p>
        </w:tc>
      </w:tr>
    </w:tbl>
    <w:p w:rsidR="00DC2100" w:rsidRPr="00F95916" w:rsidRDefault="00DC2100" w:rsidP="00DC2100">
      <w:pPr>
        <w:pStyle w:val="NoSpacing1"/>
        <w:jc w:val="both"/>
        <w:rPr>
          <w:rFonts w:ascii="Times New Roman" w:hAnsi="Times New Roman"/>
        </w:rPr>
      </w:pPr>
    </w:p>
    <w:p w:rsidR="00DC2100" w:rsidRPr="00F95916" w:rsidRDefault="00DC2100" w:rsidP="00DC2100">
      <w:pPr>
        <w:pStyle w:val="NoSpacing1"/>
        <w:jc w:val="both"/>
        <w:rPr>
          <w:rFonts w:ascii="Times New Roman" w:hAnsi="Times New Roman"/>
        </w:rPr>
      </w:pPr>
      <w:r w:rsidRPr="00F95916">
        <w:rPr>
          <w:rFonts w:ascii="Times New Roman" w:hAnsi="Times New Roman"/>
        </w:rPr>
        <w:t xml:space="preserve">                 The intenders are required to submit the offer enclosing GSTIN, PAN along with Authorized dealer certificate in their quotations. The registered original equipment manufacturer/suppliers/</w:t>
      </w:r>
      <w:r w:rsidRPr="00F95916">
        <w:rPr>
          <w:rFonts w:ascii="Times New Roman" w:hAnsi="Times New Roman"/>
          <w:bCs/>
        </w:rPr>
        <w:t xml:space="preserve">Agencies/Authorized </w:t>
      </w:r>
      <w:r w:rsidRPr="00F95916">
        <w:rPr>
          <w:rFonts w:ascii="Times New Roman" w:hAnsi="Times New Roman"/>
        </w:rPr>
        <w:t xml:space="preserve">dealers should write quotations for </w:t>
      </w:r>
      <w:r w:rsidRPr="00F95916">
        <w:rPr>
          <w:rFonts w:ascii="Times New Roman" w:hAnsi="Times New Roman"/>
          <w:b/>
        </w:rPr>
        <w:t>"Supply of Instruments to the Department of Physics, CET"</w:t>
      </w:r>
      <w:r w:rsidRPr="00F95916">
        <w:rPr>
          <w:rFonts w:ascii="Times New Roman" w:hAnsi="Times New Roman"/>
        </w:rPr>
        <w:t xml:space="preserve"> in bold letters on covered envelops. The intenders should quote as per the above format in their letter head.</w:t>
      </w:r>
    </w:p>
    <w:p w:rsidR="00DC2100" w:rsidRPr="00F95916" w:rsidRDefault="00DC2100" w:rsidP="00DC2100">
      <w:pPr>
        <w:pStyle w:val="NoSpacing1"/>
        <w:jc w:val="both"/>
        <w:rPr>
          <w:rFonts w:ascii="Times New Roman" w:hAnsi="Times New Roman"/>
        </w:rPr>
      </w:pPr>
      <w:r w:rsidRPr="00F95916">
        <w:rPr>
          <w:rFonts w:ascii="Times New Roman" w:hAnsi="Times New Roman"/>
        </w:rPr>
        <w:t xml:space="preserve">       The last date submission of quotations is </w:t>
      </w:r>
      <w:r w:rsidR="00AB310A">
        <w:rPr>
          <w:rFonts w:ascii="Times New Roman" w:hAnsi="Times New Roman"/>
          <w:b/>
        </w:rPr>
        <w:t>30</w:t>
      </w:r>
      <w:r w:rsidRPr="00F95916">
        <w:rPr>
          <w:rFonts w:ascii="Times New Roman" w:hAnsi="Times New Roman"/>
          <w:b/>
        </w:rPr>
        <w:t>.03.2021 up to 4.00 PM</w:t>
      </w:r>
      <w:r w:rsidRPr="00F95916">
        <w:rPr>
          <w:rFonts w:ascii="Times New Roman" w:hAnsi="Times New Roman"/>
        </w:rPr>
        <w:t xml:space="preserve"> addressing to the </w:t>
      </w:r>
      <w:r w:rsidRPr="00F95916">
        <w:rPr>
          <w:rFonts w:ascii="Times New Roman" w:hAnsi="Times New Roman"/>
          <w:b/>
          <w:bCs/>
        </w:rPr>
        <w:t xml:space="preserve">Principal, College of Engineering and Technology, Techno Campus, </w:t>
      </w:r>
      <w:proofErr w:type="spellStart"/>
      <w:r w:rsidRPr="00F95916">
        <w:rPr>
          <w:rFonts w:ascii="Times New Roman" w:hAnsi="Times New Roman"/>
          <w:b/>
          <w:bCs/>
        </w:rPr>
        <w:t>Ghatikia</w:t>
      </w:r>
      <w:proofErr w:type="gramStart"/>
      <w:r w:rsidRPr="00F95916">
        <w:rPr>
          <w:rFonts w:ascii="Times New Roman" w:hAnsi="Times New Roman"/>
          <w:b/>
          <w:bCs/>
        </w:rPr>
        <w:t>,P.O</w:t>
      </w:r>
      <w:proofErr w:type="spellEnd"/>
      <w:proofErr w:type="gramEnd"/>
      <w:r w:rsidRPr="00F95916">
        <w:rPr>
          <w:rFonts w:ascii="Times New Roman" w:hAnsi="Times New Roman"/>
          <w:b/>
          <w:bCs/>
        </w:rPr>
        <w:t xml:space="preserve">. </w:t>
      </w:r>
      <w:proofErr w:type="spellStart"/>
      <w:r w:rsidRPr="00F95916">
        <w:rPr>
          <w:rFonts w:ascii="Times New Roman" w:hAnsi="Times New Roman"/>
          <w:b/>
          <w:bCs/>
        </w:rPr>
        <w:t>Mahalaxmivihar</w:t>
      </w:r>
      <w:proofErr w:type="spellEnd"/>
      <w:r w:rsidRPr="00F95916">
        <w:rPr>
          <w:rFonts w:ascii="Times New Roman" w:hAnsi="Times New Roman"/>
          <w:b/>
          <w:bCs/>
        </w:rPr>
        <w:t xml:space="preserve">, Bhubaneswar- 751029 </w:t>
      </w:r>
      <w:r w:rsidRPr="00F95916">
        <w:rPr>
          <w:rFonts w:ascii="Times New Roman" w:hAnsi="Times New Roman"/>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DC2100" w:rsidRPr="00F95916" w:rsidRDefault="00DC2100" w:rsidP="00DC2100">
      <w:pPr>
        <w:pStyle w:val="NoSpacing1"/>
        <w:jc w:val="both"/>
        <w:rPr>
          <w:rFonts w:ascii="Times New Roman" w:hAnsi="Times New Roman"/>
          <w:b/>
        </w:rPr>
      </w:pPr>
      <w:r w:rsidRPr="00F95916">
        <w:rPr>
          <w:rFonts w:ascii="Times New Roman" w:hAnsi="Times New Roman"/>
        </w:rPr>
        <w:t xml:space="preserve">       The authority reserves the right to reject any or all quotations without assigning any reason thereof.  </w:t>
      </w:r>
    </w:p>
    <w:p w:rsidR="00DC2100" w:rsidRPr="00F95916" w:rsidRDefault="00DC2100" w:rsidP="00DC2100">
      <w:pPr>
        <w:pStyle w:val="NoSpacing1"/>
        <w:rPr>
          <w:rFonts w:ascii="Times New Roman" w:hAnsi="Times New Roman"/>
          <w:b/>
        </w:rPr>
      </w:pPr>
      <w:proofErr w:type="gramStart"/>
      <w:r w:rsidRPr="00F95916">
        <w:rPr>
          <w:rFonts w:ascii="Times New Roman" w:hAnsi="Times New Roman"/>
          <w:b/>
          <w:u w:val="single"/>
        </w:rPr>
        <w:t>Terms and Conditions</w:t>
      </w:r>
      <w:r w:rsidRPr="00F95916">
        <w:rPr>
          <w:rFonts w:ascii="Times New Roman" w:hAnsi="Times New Roman"/>
          <w:b/>
        </w:rPr>
        <w:t>.</w:t>
      </w:r>
      <w:proofErr w:type="gramEnd"/>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 xml:space="preserve">1. The cost of the above-mentioned items should be quoted mentioning make, model number and detailed technical specification. </w:t>
      </w:r>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 xml:space="preserve">2. The rate Quoted should be inclusive of all packing &amp; delivery at Department of Physics, CET, </w:t>
      </w:r>
      <w:proofErr w:type="gramStart"/>
      <w:r w:rsidRPr="00F95916">
        <w:rPr>
          <w:rFonts w:ascii="Times New Roman" w:hAnsi="Times New Roman" w:cs="Times New Roman"/>
        </w:rPr>
        <w:t>Bhubaneswar</w:t>
      </w:r>
      <w:proofErr w:type="gramEnd"/>
      <w:r w:rsidRPr="00F95916">
        <w:rPr>
          <w:rFonts w:ascii="Times New Roman" w:hAnsi="Times New Roman" w:cs="Times New Roman"/>
        </w:rPr>
        <w:t>.</w:t>
      </w:r>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 xml:space="preserve">3. Delivery of materials and installation of the same at Department of Physics, CET, </w:t>
      </w:r>
      <w:proofErr w:type="gramStart"/>
      <w:r w:rsidRPr="00F95916">
        <w:rPr>
          <w:rFonts w:ascii="Times New Roman" w:hAnsi="Times New Roman" w:cs="Times New Roman"/>
        </w:rPr>
        <w:t>Bhubaneswar</w:t>
      </w:r>
      <w:proofErr w:type="gramEnd"/>
      <w:r w:rsidRPr="00F95916">
        <w:rPr>
          <w:rFonts w:ascii="Times New Roman" w:hAnsi="Times New Roman" w:cs="Times New Roman"/>
        </w:rPr>
        <w:t xml:space="preserve"> should be made within the stipulated period from the date of communication acceptance letter.</w:t>
      </w:r>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 xml:space="preserve">4. It will be responsibility of intenders to provide necessary spares consumable which may be required during the installation at </w:t>
      </w:r>
      <w:proofErr w:type="gramStart"/>
      <w:r w:rsidRPr="00F95916">
        <w:rPr>
          <w:rFonts w:ascii="Times New Roman" w:hAnsi="Times New Roman" w:cs="Times New Roman"/>
        </w:rPr>
        <w:t>his own</w:t>
      </w:r>
      <w:proofErr w:type="gramEnd"/>
      <w:r w:rsidRPr="00F95916">
        <w:rPr>
          <w:rFonts w:ascii="Times New Roman" w:hAnsi="Times New Roman" w:cs="Times New Roman"/>
        </w:rPr>
        <w:t xml:space="preserve"> cost.</w:t>
      </w:r>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5. The supplied materials shall be covered under two years or more comprehensive on side warranty period from the date of installation.</w:t>
      </w:r>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6. The intenders are required to submit the offer along with PAN/GSTIN/Registration certificates.</w:t>
      </w:r>
    </w:p>
    <w:p w:rsidR="00DC2100" w:rsidRPr="00F95916" w:rsidRDefault="00DC2100" w:rsidP="00DC2100">
      <w:pPr>
        <w:pStyle w:val="NoSpacing"/>
        <w:rPr>
          <w:rFonts w:ascii="Times New Roman" w:hAnsi="Times New Roman" w:cs="Times New Roman"/>
        </w:rPr>
      </w:pPr>
      <w:r w:rsidRPr="00F95916">
        <w:rPr>
          <w:rFonts w:ascii="Times New Roman" w:hAnsi="Times New Roman" w:cs="Times New Roman"/>
        </w:rPr>
        <w:t>7. The firm should not be black listed during last three financial years.</w:t>
      </w:r>
    </w:p>
    <w:p w:rsidR="001C4010" w:rsidRDefault="001C4010" w:rsidP="00DC2100">
      <w:pPr>
        <w:rPr>
          <w:rFonts w:ascii="Times New Roman" w:hAnsi="Times New Roman" w:cs="Times New Roman"/>
          <w:lang w:val="en-US"/>
        </w:rPr>
      </w:pPr>
      <w:r>
        <w:rPr>
          <w:rFonts w:ascii="Times New Roman" w:hAnsi="Times New Roman" w:cs="Times New Roman"/>
          <w:lang w:val="en-US"/>
        </w:rPr>
        <w:tab/>
      </w:r>
    </w:p>
    <w:p w:rsidR="00DC2100" w:rsidRPr="00F95916" w:rsidRDefault="001C4010" w:rsidP="001C4010">
      <w:pPr>
        <w:ind w:firstLine="720"/>
        <w:rPr>
          <w:rFonts w:ascii="Times New Roman" w:hAnsi="Times New Roman" w:cs="Times New Roman"/>
          <w:lang w:val="en-US"/>
        </w:rPr>
      </w:pPr>
      <w:proofErr w:type="spellStart"/>
      <w:proofErr w:type="gramStart"/>
      <w:r>
        <w:rPr>
          <w:rFonts w:ascii="Times New Roman" w:hAnsi="Times New Roman" w:cs="Times New Roman"/>
          <w:lang w:val="en-US"/>
        </w:rPr>
        <w:t>Sd</w:t>
      </w:r>
      <w:proofErr w:type="spellEnd"/>
      <w:proofErr w:type="gramEnd"/>
      <w:r>
        <w:rPr>
          <w:rFonts w:ascii="Times New Roman" w:hAnsi="Times New Roman" w:cs="Times New Roman"/>
          <w:lang w:val="en-US"/>
        </w:rPr>
        <w:t>/-</w:t>
      </w:r>
    </w:p>
    <w:p w:rsidR="00DC2100" w:rsidRPr="00F95916" w:rsidRDefault="00DC2100" w:rsidP="00DC2100">
      <w:pPr>
        <w:pStyle w:val="NoSpacing1"/>
        <w:rPr>
          <w:rFonts w:ascii="Times New Roman" w:hAnsi="Times New Roman"/>
          <w:b/>
        </w:rPr>
      </w:pPr>
      <w:r w:rsidRPr="00F95916">
        <w:rPr>
          <w:rFonts w:ascii="Times New Roman" w:hAnsi="Times New Roman"/>
          <w:b/>
        </w:rPr>
        <w:t xml:space="preserve">            Head of the Department </w:t>
      </w:r>
    </w:p>
    <w:p w:rsidR="00DC2100" w:rsidRPr="00F95916" w:rsidRDefault="00DC2100" w:rsidP="00DC2100">
      <w:pPr>
        <w:spacing w:line="360" w:lineRule="auto"/>
        <w:rPr>
          <w:rFonts w:ascii="Times New Roman" w:hAnsi="Times New Roman" w:cs="Times New Roman"/>
        </w:rPr>
      </w:pPr>
      <w:r w:rsidRPr="00F95916">
        <w:rPr>
          <w:rFonts w:ascii="Times New Roman" w:hAnsi="Times New Roman" w:cs="Times New Roman"/>
          <w:b/>
        </w:rPr>
        <w:t xml:space="preserve">CC: </w:t>
      </w:r>
      <w:r w:rsidRPr="00F95916">
        <w:rPr>
          <w:rFonts w:ascii="Times New Roman" w:hAnsi="Times New Roman" w:cs="Times New Roman"/>
        </w:rPr>
        <w:t>PA to Principal, CET for kind information and necessary action.</w:t>
      </w:r>
    </w:p>
    <w:p w:rsidR="00DC2100" w:rsidRPr="00F95916" w:rsidRDefault="00DC2100" w:rsidP="00DC2100">
      <w:pPr>
        <w:rPr>
          <w:rFonts w:ascii="Times New Roman" w:hAnsi="Times New Roman" w:cs="Times New Roman"/>
        </w:rPr>
      </w:pPr>
    </w:p>
    <w:p w:rsidR="00833BBD" w:rsidRPr="00F95916" w:rsidRDefault="00833BBD">
      <w:pPr>
        <w:rPr>
          <w:rFonts w:ascii="Times New Roman" w:hAnsi="Times New Roman" w:cs="Times New Roman"/>
        </w:rPr>
      </w:pPr>
    </w:p>
    <w:sectPr w:rsidR="00833BBD" w:rsidRPr="00F95916" w:rsidSect="001C4010">
      <w:pgSz w:w="11906" w:h="16838"/>
      <w:pgMar w:top="144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C81"/>
    <w:multiLevelType w:val="hybridMultilevel"/>
    <w:tmpl w:val="B59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43FB"/>
    <w:multiLevelType w:val="hybridMultilevel"/>
    <w:tmpl w:val="7844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F1B92"/>
    <w:rsid w:val="00044880"/>
    <w:rsid w:val="000B45F8"/>
    <w:rsid w:val="001105A2"/>
    <w:rsid w:val="001C4010"/>
    <w:rsid w:val="005F1B92"/>
    <w:rsid w:val="007C2899"/>
    <w:rsid w:val="00833BBD"/>
    <w:rsid w:val="00A6234A"/>
    <w:rsid w:val="00AB310A"/>
    <w:rsid w:val="00B52210"/>
    <w:rsid w:val="00DC2100"/>
    <w:rsid w:val="00F95916"/>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2100"/>
    <w:pPr>
      <w:spacing w:after="0" w:line="240" w:lineRule="auto"/>
    </w:pPr>
  </w:style>
  <w:style w:type="character" w:customStyle="1" w:styleId="NoSpacingChar">
    <w:name w:val="No Spacing Char"/>
    <w:basedOn w:val="DefaultParagraphFont"/>
    <w:link w:val="NoSpacing"/>
    <w:uiPriority w:val="1"/>
    <w:locked/>
    <w:rsid w:val="00DC2100"/>
  </w:style>
  <w:style w:type="paragraph" w:customStyle="1" w:styleId="NoSpacing1">
    <w:name w:val="No Spacing1"/>
    <w:uiPriority w:val="1"/>
    <w:qFormat/>
    <w:rsid w:val="00DC210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B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2100"/>
    <w:pPr>
      <w:spacing w:after="0" w:line="240" w:lineRule="auto"/>
    </w:pPr>
  </w:style>
  <w:style w:type="character" w:customStyle="1" w:styleId="NoSpacingChar">
    <w:name w:val="No Spacing Char"/>
    <w:basedOn w:val="DefaultParagraphFont"/>
    <w:link w:val="NoSpacing"/>
    <w:uiPriority w:val="1"/>
    <w:locked/>
    <w:rsid w:val="00DC2100"/>
  </w:style>
  <w:style w:type="paragraph" w:customStyle="1" w:styleId="NoSpacing1">
    <w:name w:val="No Spacing1"/>
    <w:uiPriority w:val="1"/>
    <w:qFormat/>
    <w:rsid w:val="00DC210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B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2</cp:revision>
  <cp:lastPrinted>2021-03-10T07:00:00Z</cp:lastPrinted>
  <dcterms:created xsi:type="dcterms:W3CDTF">2021-03-15T12:10:00Z</dcterms:created>
  <dcterms:modified xsi:type="dcterms:W3CDTF">2021-03-15T12:10:00Z</dcterms:modified>
</cp:coreProperties>
</file>