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FE" w:rsidRPr="00DC7B4A" w:rsidRDefault="006174FE" w:rsidP="006174FE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940DC8F" wp14:editId="485A49E4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6174FE" w:rsidRPr="00DC7B4A" w:rsidRDefault="006174FE" w:rsidP="006174F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6174FE" w:rsidRPr="00DC7B4A" w:rsidRDefault="006174FE" w:rsidP="006174F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6174FE" w:rsidRDefault="006174FE" w:rsidP="006174FE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6174FE" w:rsidRDefault="006174FE" w:rsidP="006174FE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6174FE" w:rsidRPr="00AD11BA" w:rsidRDefault="006174FE" w:rsidP="006174FE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>
        <w:rPr>
          <w:b/>
        </w:rPr>
        <w:t xml:space="preserve"> </w:t>
      </w:r>
      <w:r w:rsidR="0029238B">
        <w:rPr>
          <w:b/>
        </w:rPr>
        <w:t xml:space="preserve"> </w:t>
      </w:r>
      <w:r w:rsidR="008D3511">
        <w:rPr>
          <w:b/>
        </w:rPr>
        <w:t>525</w:t>
      </w:r>
      <w:r w:rsidR="0029238B">
        <w:rPr>
          <w:b/>
        </w:rPr>
        <w:t xml:space="preserve"> </w:t>
      </w:r>
      <w:r>
        <w:rPr>
          <w:b/>
        </w:rPr>
        <w:t xml:space="preserve">   </w:t>
      </w:r>
      <w:r w:rsidRPr="00AD11BA">
        <w:rPr>
          <w:b/>
        </w:rPr>
        <w:t>/</w:t>
      </w:r>
      <w:r w:rsidR="008D3511">
        <w:rPr>
          <w:b/>
        </w:rPr>
        <w:t>EED</w:t>
      </w:r>
      <w:r w:rsidRPr="00AD11BA">
        <w:rPr>
          <w:b/>
        </w:rPr>
        <w:t xml:space="preserve">    </w:t>
      </w:r>
      <w:r>
        <w:rPr>
          <w:b/>
        </w:rPr>
        <w:t xml:space="preserve">                                                             D</w:t>
      </w:r>
      <w:r w:rsidRPr="00AD11BA">
        <w:rPr>
          <w:b/>
        </w:rPr>
        <w:t>ated</w:t>
      </w:r>
      <w:r>
        <w:rPr>
          <w:b/>
        </w:rPr>
        <w:t xml:space="preserve">:  </w:t>
      </w:r>
      <w:r w:rsidR="008D3511">
        <w:rPr>
          <w:b/>
        </w:rPr>
        <w:t>03.02.2018</w:t>
      </w:r>
      <w:r>
        <w:rPr>
          <w:b/>
        </w:rPr>
        <w:t xml:space="preserve"> </w:t>
      </w:r>
    </w:p>
    <w:p w:rsidR="006174FE" w:rsidRPr="00E56D70" w:rsidRDefault="006174FE" w:rsidP="006174FE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6174FE" w:rsidRPr="004A7A77" w:rsidRDefault="006174FE" w:rsidP="006174F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 </w:t>
      </w:r>
      <w:r w:rsidR="0029238B">
        <w:rPr>
          <w:rFonts w:cstheme="minorHAnsi"/>
          <w:sz w:val="24"/>
          <w:szCs w:val="24"/>
          <w:lang w:val="en-US"/>
        </w:rPr>
        <w:t xml:space="preserve">one </w:t>
      </w:r>
      <w:r w:rsidR="003E1BB2">
        <w:rPr>
          <w:rFonts w:cstheme="minorHAnsi"/>
          <w:sz w:val="24"/>
          <w:szCs w:val="24"/>
          <w:lang w:val="en-US"/>
        </w:rPr>
        <w:t xml:space="preserve">no. of </w:t>
      </w:r>
      <w:r w:rsidR="00242266">
        <w:rPr>
          <w:rFonts w:cstheme="minorHAnsi"/>
          <w:sz w:val="24"/>
          <w:szCs w:val="24"/>
          <w:lang w:val="en-US"/>
        </w:rPr>
        <w:t>LCD Projector</w:t>
      </w:r>
      <w:r w:rsidR="0029238B">
        <w:rPr>
          <w:rFonts w:cstheme="minorHAnsi"/>
          <w:sz w:val="24"/>
          <w:szCs w:val="24"/>
          <w:lang w:val="en-US"/>
        </w:rPr>
        <w:t xml:space="preserve"> with motorized screen</w:t>
      </w:r>
      <w:r>
        <w:rPr>
          <w:rFonts w:cstheme="minorHAnsi"/>
          <w:sz w:val="24"/>
          <w:szCs w:val="24"/>
        </w:rPr>
        <w:t xml:space="preserve"> </w:t>
      </w:r>
      <w:r w:rsidR="0024226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Make-</w:t>
      </w:r>
      <w:r w:rsidR="00242266">
        <w:rPr>
          <w:rFonts w:cstheme="minorHAnsi"/>
          <w:sz w:val="24"/>
          <w:szCs w:val="24"/>
        </w:rPr>
        <w:t xml:space="preserve">Sony/Epson/Hitachi </w:t>
      </w:r>
      <w:proofErr w:type="spellStart"/>
      <w:r w:rsidR="00242266"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</w:t>
      </w:r>
      <w:r w:rsidRPr="00C669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6174FE" w:rsidRDefault="006174FE" w:rsidP="006174FE">
      <w:pPr>
        <w:spacing w:after="0"/>
        <w:jc w:val="both"/>
        <w:rPr>
          <w:rFonts w:ascii="Arial" w:hAnsi="Arial" w:cs="Arial"/>
          <w:b/>
        </w:rPr>
      </w:pPr>
    </w:p>
    <w:p w:rsidR="006174FE" w:rsidRPr="00B74EBC" w:rsidRDefault="006174FE" w:rsidP="006174FE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 w:rsidR="00242266">
        <w:rPr>
          <w:rFonts w:ascii="Arial" w:hAnsi="Arial" w:cs="Arial"/>
          <w:b/>
          <w:u w:val="single"/>
        </w:rPr>
        <w:t>LCD Projector</w:t>
      </w:r>
    </w:p>
    <w:p w:rsidR="006174FE" w:rsidRPr="00C77254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7254">
        <w:rPr>
          <w:rFonts w:ascii="Arial" w:hAnsi="Arial" w:cs="Arial"/>
        </w:rPr>
        <w:t xml:space="preserve">Make- </w:t>
      </w:r>
      <w:r>
        <w:rPr>
          <w:rFonts w:ascii="Arial" w:hAnsi="Arial" w:cs="Arial"/>
        </w:rPr>
        <w:t>Sony/Hitachi/Epson etc.</w:t>
      </w:r>
      <w:r w:rsidR="00242266">
        <w:rPr>
          <w:rFonts w:ascii="Arial" w:hAnsi="Arial" w:cs="Arial"/>
        </w:rPr>
        <w:t xml:space="preserve"> </w:t>
      </w:r>
      <w:r w:rsidR="0029238B">
        <w:rPr>
          <w:rFonts w:ascii="Arial" w:hAnsi="Arial" w:cs="Arial"/>
        </w:rPr>
        <w:t xml:space="preserve">with </w:t>
      </w:r>
      <w:r w:rsidR="00F20D7E">
        <w:rPr>
          <w:rFonts w:ascii="Arial" w:hAnsi="Arial" w:cs="Arial"/>
        </w:rPr>
        <w:t xml:space="preserve">Wall/ceiling mounting kit and </w:t>
      </w:r>
      <w:r w:rsidR="0029238B">
        <w:rPr>
          <w:rFonts w:ascii="Arial" w:hAnsi="Arial" w:cs="Arial"/>
        </w:rPr>
        <w:t>motorized screen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 output – 3000 Lumens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Ports – VGA and HDMI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 1280 x 800 WXGA</w:t>
      </w:r>
      <w:bookmarkStart w:id="0" w:name="_GoBack"/>
      <w:bookmarkEnd w:id="0"/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Aspect Ratio 4:3</w:t>
      </w:r>
    </w:p>
    <w:p w:rsidR="006174FE" w:rsidRPr="00C77254" w:rsidRDefault="006174FE" w:rsidP="006174F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OR Higher</w:t>
      </w:r>
    </w:p>
    <w:p w:rsidR="006174FE" w:rsidRDefault="006174FE" w:rsidP="006174F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6174FE" w:rsidRPr="00F40749" w:rsidRDefault="006174FE" w:rsidP="006174FE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>, CET, Bhubaneswar.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 xml:space="preserve"> should be made within period or two weeks from the date of communication acceptance letter.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It will be responsibility of tenderer to provide necessary spares consumable which may be required during the installation at his own cost.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supplied materials shall be covered under two years or more comprehensive on side warranty period from the date of installation.</w:t>
      </w:r>
    </w:p>
    <w:p w:rsidR="006174FE" w:rsidRPr="006D2113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6D2113" w:rsidRPr="00242266" w:rsidRDefault="006D2113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The Comprehensive warranty period must be specified.</w:t>
      </w:r>
    </w:p>
    <w:p w:rsidR="006174FE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037A70">
        <w:rPr>
          <w:rFonts w:cstheme="minorHAnsi"/>
          <w:b/>
          <w:sz w:val="24"/>
          <w:szCs w:val="24"/>
          <w:u w:val="single"/>
        </w:rPr>
        <w:t>21</w:t>
      </w:r>
      <w:r w:rsidR="0029238B">
        <w:rPr>
          <w:rFonts w:cstheme="minorHAnsi"/>
          <w:b/>
          <w:sz w:val="24"/>
          <w:szCs w:val="24"/>
          <w:u w:val="single"/>
        </w:rPr>
        <w:t>.02.2018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242266" w:rsidRDefault="00242266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266" w:rsidRPr="00C669CF" w:rsidRDefault="00242266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Pr="00C669CF" w:rsidRDefault="006174FE" w:rsidP="006174FE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>installation</w:t>
      </w:r>
      <w:r w:rsidRPr="00C669CF">
        <w:rPr>
          <w:rFonts w:cstheme="minorHAnsi"/>
          <w:sz w:val="24"/>
          <w:szCs w:val="24"/>
        </w:rPr>
        <w:t xml:space="preserve"> has to be completed within </w:t>
      </w:r>
      <w:r w:rsidR="0029238B">
        <w:rPr>
          <w:rFonts w:cstheme="minorHAnsi"/>
          <w:sz w:val="24"/>
          <w:szCs w:val="24"/>
        </w:rPr>
        <w:t>30</w:t>
      </w:r>
      <w:r w:rsidRPr="00C669CF">
        <w:rPr>
          <w:rFonts w:cstheme="minorHAnsi"/>
          <w:sz w:val="24"/>
          <w:szCs w:val="24"/>
        </w:rPr>
        <w:t xml:space="preserve"> days of receiving the work order. Payment will be made after successful </w:t>
      </w:r>
      <w:r>
        <w:rPr>
          <w:rFonts w:cstheme="minorHAnsi"/>
          <w:sz w:val="24"/>
          <w:szCs w:val="24"/>
        </w:rPr>
        <w:t>installation.</w:t>
      </w:r>
    </w:p>
    <w:p w:rsidR="006174FE" w:rsidRPr="00C669CF" w:rsidRDefault="00FC1F5F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Sd</w:t>
      </w:r>
      <w:proofErr w:type="spellEnd"/>
      <w:r>
        <w:rPr>
          <w:rFonts w:cstheme="minorHAnsi"/>
          <w:sz w:val="24"/>
          <w:szCs w:val="24"/>
        </w:rPr>
        <w:t>/-</w:t>
      </w:r>
    </w:p>
    <w:p w:rsidR="00D50FCA" w:rsidRDefault="00FC29C1" w:rsidP="00242266">
      <w:pPr>
        <w:tabs>
          <w:tab w:val="left" w:pos="3495"/>
        </w:tabs>
      </w:pPr>
      <w:proofErr w:type="gramStart"/>
      <w:r>
        <w:t>HOD,EE</w:t>
      </w:r>
      <w:proofErr w:type="gramEnd"/>
    </w:p>
    <w:sectPr w:rsidR="00D50FCA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C2"/>
    <w:rsid w:val="00037A70"/>
    <w:rsid w:val="00242266"/>
    <w:rsid w:val="0029238B"/>
    <w:rsid w:val="002F7239"/>
    <w:rsid w:val="003E1BB2"/>
    <w:rsid w:val="006174FE"/>
    <w:rsid w:val="006D2113"/>
    <w:rsid w:val="008D3511"/>
    <w:rsid w:val="009B139D"/>
    <w:rsid w:val="00D165C2"/>
    <w:rsid w:val="00D50FCA"/>
    <w:rsid w:val="00F13D14"/>
    <w:rsid w:val="00F20D7E"/>
    <w:rsid w:val="00FC1F5F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35A4"/>
  <w15:chartTrackingRefBased/>
  <w15:docId w15:val="{DE929D9E-F3E8-4C5B-B067-0CBA444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F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FE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14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CHITTA CET</cp:lastModifiedBy>
  <cp:revision>2</cp:revision>
  <cp:lastPrinted>2018-02-03T07:54:00Z</cp:lastPrinted>
  <dcterms:created xsi:type="dcterms:W3CDTF">2018-02-03T14:00:00Z</dcterms:created>
  <dcterms:modified xsi:type="dcterms:W3CDTF">2018-02-03T14:00:00Z</dcterms:modified>
</cp:coreProperties>
</file>