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781A" wp14:editId="7FA1588E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C301C2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154305</wp:posOffset>
                </wp:positionV>
                <wp:extent cx="95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017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.25pt;margin-top:12.15pt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    </w:pict>
          </mc:Fallback>
        </mc:AlternateContent>
      </w:r>
      <w:r w:rsidRPr="005150F6">
        <w:rPr>
          <w:b/>
          <w:color w:val="FF0000"/>
        </w:rPr>
        <w:t>____________________________________________________________________________________</w:t>
      </w:r>
    </w:p>
    <w:p w:rsidR="00C301C2" w:rsidRDefault="00C301C2" w:rsidP="00C301C2">
      <w:pPr>
        <w:pStyle w:val="NoSpacing"/>
        <w:rPr>
          <w:rFonts w:ascii="Times New Roman" w:hAnsi="Times New Roman"/>
          <w:sz w:val="24"/>
          <w:szCs w:val="24"/>
        </w:rPr>
      </w:pPr>
    </w:p>
    <w:p w:rsidR="00C301C2" w:rsidRDefault="002F2046" w:rsidP="00C301C2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A726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112</w:t>
      </w:r>
      <w:r w:rsidR="00A7264A">
        <w:rPr>
          <w:rFonts w:ascii="Times New Roman" w:hAnsi="Times New Roman"/>
          <w:b/>
          <w:sz w:val="24"/>
          <w:szCs w:val="24"/>
        </w:rPr>
        <w:t xml:space="preserve">  </w:t>
      </w:r>
      <w:r w:rsidR="00C301C2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C301C2">
        <w:rPr>
          <w:rFonts w:ascii="Times New Roman" w:hAnsi="Times New Roman"/>
          <w:b/>
          <w:sz w:val="24"/>
          <w:szCs w:val="24"/>
        </w:rPr>
        <w:t>K</w:t>
      </w:r>
      <w:r w:rsidR="00631BD1">
        <w:rPr>
          <w:rFonts w:ascii="Times New Roman" w:hAnsi="Times New Roman"/>
          <w:b/>
          <w:sz w:val="24"/>
          <w:szCs w:val="24"/>
        </w:rPr>
        <w:t>C</w:t>
      </w:r>
      <w:r w:rsidR="00C301C2">
        <w:rPr>
          <w:rFonts w:ascii="Times New Roman" w:hAnsi="Times New Roman"/>
          <w:b/>
          <w:sz w:val="24"/>
          <w:szCs w:val="24"/>
        </w:rPr>
        <w:t>H</w:t>
      </w:r>
      <w:r w:rsidR="00631BD1">
        <w:rPr>
          <w:rFonts w:ascii="Times New Roman" w:hAnsi="Times New Roman"/>
          <w:b/>
          <w:sz w:val="24"/>
          <w:szCs w:val="24"/>
        </w:rPr>
        <w:t>R</w:t>
      </w:r>
      <w:r w:rsidR="00A7264A">
        <w:rPr>
          <w:rFonts w:ascii="Times New Roman" w:hAnsi="Times New Roman"/>
          <w:b/>
          <w:sz w:val="24"/>
          <w:szCs w:val="24"/>
        </w:rPr>
        <w:t>/17</w:t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</w:r>
      <w:r w:rsidR="00A7264A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301C2">
        <w:rPr>
          <w:rFonts w:ascii="Times New Roman" w:hAnsi="Times New Roman"/>
          <w:b/>
          <w:sz w:val="24"/>
          <w:szCs w:val="24"/>
        </w:rPr>
        <w:t>Dated</w:t>
      </w:r>
      <w:r w:rsidR="00AA5B3E">
        <w:rPr>
          <w:rFonts w:ascii="Times New Roman" w:hAnsi="Times New Roman"/>
          <w:b/>
          <w:sz w:val="24"/>
          <w:szCs w:val="24"/>
        </w:rPr>
        <w:t xml:space="preserve"> </w:t>
      </w:r>
      <w:r w:rsidR="00C301C2">
        <w:rPr>
          <w:rFonts w:ascii="Times New Roman" w:hAnsi="Times New Roman"/>
          <w:b/>
          <w:sz w:val="24"/>
          <w:szCs w:val="24"/>
        </w:rPr>
        <w:t>:</w:t>
      </w:r>
      <w:r w:rsidR="00C301C2">
        <w:rPr>
          <w:sz w:val="24"/>
          <w:szCs w:val="24"/>
        </w:rPr>
        <w:tab/>
      </w:r>
      <w:r w:rsidR="00187A03">
        <w:rPr>
          <w:sz w:val="24"/>
          <w:szCs w:val="24"/>
        </w:rPr>
        <w:t>25.09.2017</w:t>
      </w:r>
      <w:r w:rsidR="00C301C2">
        <w:rPr>
          <w:sz w:val="24"/>
          <w:szCs w:val="24"/>
        </w:rPr>
        <w:tab/>
      </w:r>
      <w:r w:rsidR="00C301C2">
        <w:rPr>
          <w:sz w:val="24"/>
          <w:szCs w:val="24"/>
        </w:rPr>
        <w:tab/>
      </w:r>
    </w:p>
    <w:p w:rsidR="00C301C2" w:rsidRPr="006105A6" w:rsidRDefault="00C301C2" w:rsidP="00C301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registered Firms/Agencies/Suppliers having valid PAN/GSTIN/Registration documents to supply 0</w:t>
      </w:r>
      <w:r w:rsidR="000C7027">
        <w:rPr>
          <w:rFonts w:ascii="Arial" w:hAnsi="Arial" w:cs="Arial"/>
          <w:sz w:val="24"/>
          <w:szCs w:val="24"/>
        </w:rPr>
        <w:t>4</w:t>
      </w:r>
      <w:r w:rsidR="007C6BED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Nos. of </w:t>
      </w:r>
      <w:r w:rsidR="000C7027">
        <w:rPr>
          <w:rFonts w:ascii="Arial" w:hAnsi="Arial" w:cs="Arial"/>
          <w:sz w:val="24"/>
          <w:szCs w:val="24"/>
        </w:rPr>
        <w:t>Washing Machine</w:t>
      </w:r>
      <w:r w:rsidRPr="006105A6">
        <w:rPr>
          <w:rFonts w:ascii="Arial" w:hAnsi="Arial" w:cs="Arial"/>
          <w:sz w:val="24"/>
          <w:szCs w:val="24"/>
        </w:rPr>
        <w:t xml:space="preserve"> for Ladies Hostel</w:t>
      </w:r>
      <w:r w:rsidR="006A42A9">
        <w:rPr>
          <w:rFonts w:ascii="Arial" w:hAnsi="Arial" w:cs="Arial"/>
          <w:sz w:val="24"/>
          <w:szCs w:val="24"/>
        </w:rPr>
        <w:t>,</w:t>
      </w:r>
      <w:r w:rsidR="006A42A9" w:rsidRPr="006A42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2A9">
        <w:rPr>
          <w:rFonts w:ascii="Arial" w:hAnsi="Arial" w:cs="Arial"/>
          <w:sz w:val="24"/>
          <w:szCs w:val="24"/>
        </w:rPr>
        <w:t>Kalpana</w:t>
      </w:r>
      <w:proofErr w:type="spellEnd"/>
      <w:r w:rsidR="006A42A9">
        <w:rPr>
          <w:rFonts w:ascii="Arial" w:hAnsi="Arial" w:cs="Arial"/>
          <w:sz w:val="24"/>
          <w:szCs w:val="24"/>
        </w:rPr>
        <w:t xml:space="preserve"> Chawla Hall of Residence</w:t>
      </w:r>
      <w:r w:rsidRPr="006105A6">
        <w:rPr>
          <w:rFonts w:ascii="Arial" w:hAnsi="Arial" w:cs="Arial"/>
          <w:sz w:val="24"/>
          <w:szCs w:val="24"/>
        </w:rPr>
        <w:t xml:space="preserve"> (K</w:t>
      </w:r>
      <w:r w:rsidR="007C6BED">
        <w:rPr>
          <w:rFonts w:ascii="Arial" w:hAnsi="Arial" w:cs="Arial"/>
          <w:sz w:val="24"/>
          <w:szCs w:val="24"/>
        </w:rPr>
        <w:t>C</w:t>
      </w:r>
      <w:r w:rsidRPr="006105A6">
        <w:rPr>
          <w:rFonts w:ascii="Arial" w:hAnsi="Arial" w:cs="Arial"/>
          <w:sz w:val="24"/>
          <w:szCs w:val="24"/>
        </w:rPr>
        <w:t>HR), inside CET Campus, CET Bhubaneswar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as specified below.</w:t>
      </w:r>
    </w:p>
    <w:p w:rsidR="00C301C2" w:rsidRPr="006105A6" w:rsidRDefault="00C301C2" w:rsidP="00C301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3002"/>
      </w:tblGrid>
      <w:tr w:rsidR="00C301C2" w:rsidRPr="006105A6" w:rsidTr="002C070C">
        <w:tc>
          <w:tcPr>
            <w:tcW w:w="6408" w:type="dxa"/>
          </w:tcPr>
          <w:p w:rsidR="00C301C2" w:rsidRPr="006105A6" w:rsidRDefault="00C301C2" w:rsidP="002C07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C301C2" w:rsidRPr="006105A6" w:rsidRDefault="00C301C2" w:rsidP="002C0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C301C2" w:rsidRPr="006105A6" w:rsidTr="002C070C">
        <w:trPr>
          <w:trHeight w:val="971"/>
        </w:trPr>
        <w:tc>
          <w:tcPr>
            <w:tcW w:w="6408" w:type="dxa"/>
          </w:tcPr>
          <w:p w:rsidR="00C301C2" w:rsidRPr="000C7027" w:rsidRDefault="000C7027" w:rsidP="002C07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7027">
              <w:rPr>
                <w:rFonts w:ascii="Arial" w:hAnsi="Arial" w:cs="Arial"/>
                <w:b/>
                <w:sz w:val="24"/>
                <w:szCs w:val="24"/>
                <w:u w:val="single"/>
              </w:rPr>
              <w:t>Washing Machine</w:t>
            </w:r>
            <w:r w:rsidR="00C301C2" w:rsidRPr="000C7027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0C7027" w:rsidRPr="001960C4" w:rsidRDefault="000C7027" w:rsidP="000C702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60C4">
              <w:rPr>
                <w:rFonts w:ascii="Arial Narrow" w:hAnsi="Arial Narrow" w:cs="Arial"/>
                <w:sz w:val="24"/>
                <w:szCs w:val="24"/>
              </w:rPr>
              <w:t xml:space="preserve">Top Loaded, Fully </w:t>
            </w:r>
            <w:proofErr w:type="gramStart"/>
            <w:r w:rsidRPr="001960C4">
              <w:rPr>
                <w:rFonts w:ascii="Arial Narrow" w:hAnsi="Arial Narrow" w:cs="Arial"/>
                <w:sz w:val="24"/>
                <w:szCs w:val="24"/>
              </w:rPr>
              <w:t>Automatic  Washing</w:t>
            </w:r>
            <w:proofErr w:type="gramEnd"/>
            <w:r w:rsidRPr="001960C4">
              <w:rPr>
                <w:rFonts w:ascii="Arial Narrow" w:hAnsi="Arial Narrow" w:cs="Arial"/>
                <w:sz w:val="24"/>
                <w:szCs w:val="24"/>
              </w:rPr>
              <w:t xml:space="preserve"> Machines, </w:t>
            </w:r>
          </w:p>
          <w:p w:rsidR="000C7027" w:rsidRPr="001960C4" w:rsidRDefault="000C7027" w:rsidP="000C702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60C4">
              <w:rPr>
                <w:rFonts w:ascii="Arial Narrow" w:hAnsi="Arial Narrow" w:cs="Arial"/>
                <w:sz w:val="24"/>
                <w:szCs w:val="24"/>
              </w:rPr>
              <w:t xml:space="preserve">Capacity: - 6.00 kg </w:t>
            </w:r>
          </w:p>
          <w:p w:rsidR="008116F0" w:rsidRDefault="008116F0" w:rsidP="00811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949494"/>
              </w:rPr>
            </w:pPr>
            <w:r>
              <w:rPr>
                <w:rStyle w:val="a-list-item"/>
                <w:rFonts w:ascii="Arial" w:hAnsi="Arial" w:cs="Arial"/>
                <w:color w:val="111111"/>
              </w:rPr>
              <w:t>Warranty: 2 years on product and 10 years on motor</w:t>
            </w:r>
          </w:p>
          <w:p w:rsidR="00C301C2" w:rsidRPr="000C7027" w:rsidRDefault="008116F0" w:rsidP="008116F0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1960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C7027" w:rsidRPr="001960C4">
              <w:rPr>
                <w:rFonts w:ascii="Arial Narrow" w:hAnsi="Arial Narrow" w:cs="Arial"/>
                <w:sz w:val="24"/>
                <w:szCs w:val="24"/>
              </w:rPr>
              <w:t>Make</w:t>
            </w:r>
            <w:r w:rsidR="000C7027" w:rsidRPr="001960C4">
              <w:rPr>
                <w:rFonts w:ascii="Arial Narrow" w:hAnsi="Arial Narrow" w:cs="Arial"/>
                <w:b/>
                <w:sz w:val="24"/>
                <w:szCs w:val="24"/>
              </w:rPr>
              <w:t>: LG/SAMSUNG/ WHIRLPOOL</w:t>
            </w:r>
            <w:r w:rsidRPr="008116F0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F810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8116F0">
              <w:rPr>
                <w:rFonts w:ascii="Arial Narrow" w:hAnsi="Arial Narrow" w:cs="Arial"/>
                <w:b/>
                <w:sz w:val="24"/>
                <w:szCs w:val="24"/>
              </w:rPr>
              <w:t>IFB</w:t>
            </w:r>
          </w:p>
        </w:tc>
        <w:tc>
          <w:tcPr>
            <w:tcW w:w="3168" w:type="dxa"/>
          </w:tcPr>
          <w:p w:rsidR="00C301C2" w:rsidRPr="006105A6" w:rsidRDefault="00C301C2" w:rsidP="000C7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C70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C301C2" w:rsidRPr="006105A6" w:rsidRDefault="00C301C2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cost of the above mentioned item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should be quoted mentioning make model number and detailed technical specification. The intenders are required to submit the offer along with PAN/GSTIN/Registration certificates. The Firms/Agencies/Suppliers</w:t>
      </w:r>
      <w:r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should </w:t>
      </w:r>
      <w:r w:rsidR="00631BD1" w:rsidRPr="006105A6">
        <w:rPr>
          <w:rFonts w:ascii="Arial" w:hAnsi="Arial" w:cs="Arial"/>
          <w:sz w:val="24"/>
          <w:szCs w:val="24"/>
        </w:rPr>
        <w:t>super scribe</w:t>
      </w:r>
      <w:r w:rsidRPr="006105A6">
        <w:rPr>
          <w:rFonts w:ascii="Arial" w:hAnsi="Arial" w:cs="Arial"/>
          <w:sz w:val="24"/>
          <w:szCs w:val="24"/>
        </w:rPr>
        <w:t xml:space="preserve"> quotations for </w:t>
      </w:r>
      <w:r w:rsidRPr="006105A6">
        <w:rPr>
          <w:rFonts w:ascii="Arial" w:hAnsi="Arial" w:cs="Arial"/>
          <w:b/>
          <w:sz w:val="24"/>
          <w:szCs w:val="24"/>
        </w:rPr>
        <w:t>“Supply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0</w:t>
      </w:r>
      <w:r w:rsidR="000C702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Nos.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7027">
        <w:rPr>
          <w:rFonts w:ascii="Arial" w:hAnsi="Arial" w:cs="Arial"/>
          <w:b/>
          <w:sz w:val="24"/>
          <w:szCs w:val="24"/>
        </w:rPr>
        <w:t>Washing machine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b/>
          <w:sz w:val="24"/>
          <w:szCs w:val="24"/>
        </w:rPr>
        <w:t>for Ladies Hostel</w:t>
      </w:r>
      <w:r w:rsidR="00DF07A3">
        <w:rPr>
          <w:rFonts w:ascii="Arial" w:hAnsi="Arial" w:cs="Arial"/>
          <w:b/>
          <w:sz w:val="24"/>
          <w:szCs w:val="24"/>
        </w:rPr>
        <w:t>,</w:t>
      </w:r>
      <w:r w:rsidR="00DF07A3" w:rsidRPr="00DF07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07A3" w:rsidRPr="002244CE">
        <w:rPr>
          <w:rFonts w:ascii="Arial" w:hAnsi="Arial" w:cs="Arial"/>
          <w:b/>
          <w:sz w:val="24"/>
          <w:szCs w:val="24"/>
        </w:rPr>
        <w:t>K</w:t>
      </w:r>
      <w:r w:rsidR="00DF07A3">
        <w:rPr>
          <w:rFonts w:ascii="Arial" w:hAnsi="Arial" w:cs="Arial"/>
          <w:b/>
          <w:sz w:val="24"/>
          <w:szCs w:val="24"/>
        </w:rPr>
        <w:t>alpana</w:t>
      </w:r>
      <w:proofErr w:type="spellEnd"/>
      <w:r w:rsidR="00DF07A3">
        <w:rPr>
          <w:rFonts w:ascii="Arial" w:hAnsi="Arial" w:cs="Arial"/>
          <w:b/>
          <w:sz w:val="24"/>
          <w:szCs w:val="24"/>
        </w:rPr>
        <w:t xml:space="preserve"> Chawla</w:t>
      </w:r>
      <w:r w:rsidR="00DF07A3" w:rsidRPr="002244CE">
        <w:rPr>
          <w:rFonts w:ascii="Arial" w:hAnsi="Arial" w:cs="Arial"/>
          <w:b/>
          <w:sz w:val="24"/>
          <w:szCs w:val="24"/>
        </w:rPr>
        <w:t xml:space="preserve"> Hall of Residence</w:t>
      </w:r>
      <w:r w:rsidRPr="006105A6">
        <w:rPr>
          <w:rFonts w:ascii="Arial" w:hAnsi="Arial" w:cs="Arial"/>
          <w:b/>
          <w:sz w:val="24"/>
          <w:szCs w:val="24"/>
        </w:rPr>
        <w:t xml:space="preserve"> (K</w:t>
      </w:r>
      <w:r w:rsidR="000846A7">
        <w:rPr>
          <w:rFonts w:ascii="Arial" w:hAnsi="Arial" w:cs="Arial"/>
          <w:b/>
          <w:sz w:val="24"/>
          <w:szCs w:val="24"/>
        </w:rPr>
        <w:t>C</w:t>
      </w:r>
      <w:r w:rsidRPr="006105A6">
        <w:rPr>
          <w:rFonts w:ascii="Arial" w:hAnsi="Arial" w:cs="Arial"/>
          <w:b/>
          <w:sz w:val="24"/>
          <w:szCs w:val="24"/>
        </w:rPr>
        <w:t xml:space="preserve">HR), inside CET Campus, CET Bhubaneswar” </w:t>
      </w:r>
      <w:r w:rsidRPr="006105A6">
        <w:rPr>
          <w:rFonts w:ascii="Arial" w:hAnsi="Arial" w:cs="Arial"/>
          <w:sz w:val="24"/>
          <w:szCs w:val="24"/>
        </w:rPr>
        <w:t>in bold letters on covered envelopes. The firm should not be black listed.</w:t>
      </w:r>
      <w:r w:rsidR="00631BD1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The quotation received after due date will not be entertained. The rate should be quoted inclusive of all taxes, transportation, installation etc.</w:t>
      </w:r>
    </w:p>
    <w:p w:rsidR="00C301C2" w:rsidRPr="006105A6" w:rsidRDefault="00C301C2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01C2" w:rsidRPr="006105A6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4D7D6F">
        <w:rPr>
          <w:rFonts w:ascii="Arial" w:hAnsi="Arial" w:cs="Arial"/>
          <w:b/>
          <w:sz w:val="24"/>
          <w:szCs w:val="24"/>
        </w:rPr>
        <w:t>2</w:t>
      </w:r>
      <w:r w:rsidRPr="006105A6">
        <w:rPr>
          <w:rFonts w:ascii="Arial" w:hAnsi="Arial" w:cs="Arial"/>
          <w:b/>
          <w:sz w:val="24"/>
          <w:szCs w:val="24"/>
        </w:rPr>
        <w:t>0.10.2017 up to 3.00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 xml:space="preserve">addressing to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>, Bhubaneswar-751029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by Speed post/Registered post only. No hand delivery is accepted. The authority will not be responsible for any postal delay.</w:t>
      </w:r>
    </w:p>
    <w:p w:rsidR="00C301C2" w:rsidRPr="006105A6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01C2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under signed has the right to accept or reject any or all of the quotations without assigning any reason thereof.</w:t>
      </w:r>
    </w:p>
    <w:p w:rsidR="00C301C2" w:rsidRPr="00E969CD" w:rsidRDefault="00C301C2" w:rsidP="00C30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C2" w:rsidRPr="006105A6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3CDC">
        <w:rPr>
          <w:rFonts w:ascii="Arial" w:hAnsi="Arial" w:cs="Arial"/>
          <w:b/>
        </w:rPr>
        <w:t xml:space="preserve">     </w:t>
      </w:r>
      <w:proofErr w:type="spellStart"/>
      <w:r w:rsidR="00F03CDC">
        <w:rPr>
          <w:rFonts w:ascii="Arial" w:hAnsi="Arial" w:cs="Arial"/>
          <w:b/>
        </w:rPr>
        <w:t>Sd</w:t>
      </w:r>
      <w:proofErr w:type="spellEnd"/>
      <w:r w:rsidR="00F03CDC">
        <w:rPr>
          <w:rFonts w:ascii="Arial" w:hAnsi="Arial" w:cs="Arial"/>
          <w:b/>
        </w:rPr>
        <w:t>/-</w:t>
      </w:r>
    </w:p>
    <w:p w:rsidR="00C301C2" w:rsidRDefault="00C301C2" w:rsidP="00C301C2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</w:t>
      </w:r>
      <w:r w:rsidR="000846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H, K</w:t>
      </w:r>
      <w:r w:rsidR="000846A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HR</w:t>
      </w:r>
    </w:p>
    <w:p w:rsidR="00C301C2" w:rsidRDefault="00C301C2" w:rsidP="00C301C2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p w:rsidR="00CE74BF" w:rsidRDefault="00CE74BF" w:rsidP="00C301C2">
      <w:pPr>
        <w:spacing w:after="0" w:line="240" w:lineRule="auto"/>
        <w:ind w:left="5760" w:right="-45" w:firstLine="720"/>
        <w:jc w:val="both"/>
        <w:rPr>
          <w:rFonts w:ascii="Arial" w:hAnsi="Arial" w:cs="Arial"/>
          <w:b/>
          <w:sz w:val="24"/>
          <w:szCs w:val="24"/>
        </w:rPr>
      </w:pPr>
    </w:p>
    <w:sectPr w:rsidR="00CE74B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6"/>
    <w:rsid w:val="000846A7"/>
    <w:rsid w:val="000C7027"/>
    <w:rsid w:val="00187A03"/>
    <w:rsid w:val="001E4566"/>
    <w:rsid w:val="0021004D"/>
    <w:rsid w:val="002F2046"/>
    <w:rsid w:val="0039370B"/>
    <w:rsid w:val="003C3D9E"/>
    <w:rsid w:val="00462DC1"/>
    <w:rsid w:val="0049524A"/>
    <w:rsid w:val="00495E06"/>
    <w:rsid w:val="004B4668"/>
    <w:rsid w:val="004C1B6E"/>
    <w:rsid w:val="004D7D6F"/>
    <w:rsid w:val="00517F9A"/>
    <w:rsid w:val="00631BD1"/>
    <w:rsid w:val="006721EA"/>
    <w:rsid w:val="00673838"/>
    <w:rsid w:val="00675086"/>
    <w:rsid w:val="00680B0F"/>
    <w:rsid w:val="0068104C"/>
    <w:rsid w:val="006A42A9"/>
    <w:rsid w:val="007402D5"/>
    <w:rsid w:val="007C6BED"/>
    <w:rsid w:val="008116F0"/>
    <w:rsid w:val="008B166D"/>
    <w:rsid w:val="008B2CA0"/>
    <w:rsid w:val="00995931"/>
    <w:rsid w:val="009C356F"/>
    <w:rsid w:val="00A43BBD"/>
    <w:rsid w:val="00A63E73"/>
    <w:rsid w:val="00A7264A"/>
    <w:rsid w:val="00AA5B3E"/>
    <w:rsid w:val="00B03319"/>
    <w:rsid w:val="00BA5073"/>
    <w:rsid w:val="00BB2100"/>
    <w:rsid w:val="00BB5EE2"/>
    <w:rsid w:val="00BF5D20"/>
    <w:rsid w:val="00C301C2"/>
    <w:rsid w:val="00C42ADA"/>
    <w:rsid w:val="00CE0816"/>
    <w:rsid w:val="00CE74BF"/>
    <w:rsid w:val="00D7006D"/>
    <w:rsid w:val="00D74CA0"/>
    <w:rsid w:val="00D85951"/>
    <w:rsid w:val="00DA4C66"/>
    <w:rsid w:val="00DB24FE"/>
    <w:rsid w:val="00DD5B90"/>
    <w:rsid w:val="00DF07A3"/>
    <w:rsid w:val="00E12097"/>
    <w:rsid w:val="00F03CDC"/>
    <w:rsid w:val="00F51488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65FB-D73F-4600-AD8F-3508A16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sweta</cp:lastModifiedBy>
  <cp:revision>10</cp:revision>
  <dcterms:created xsi:type="dcterms:W3CDTF">2017-09-26T05:39:00Z</dcterms:created>
  <dcterms:modified xsi:type="dcterms:W3CDTF">2017-09-26T10:13:00Z</dcterms:modified>
</cp:coreProperties>
</file>