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D" w:rsidRDefault="00BE39EB" w:rsidP="000161C4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2D"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D63E5B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7610B1" w:rsidP="0002222D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8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    </w:pict>
          </mc:Fallback>
        </mc:AlternateConten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DB4C57" w:rsidRDefault="00DE63D3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="004A1FB1">
        <w:rPr>
          <w:rFonts w:ascii="Times New Roman" w:hAnsi="Times New Roman"/>
          <w:b/>
          <w:sz w:val="24"/>
          <w:szCs w:val="24"/>
        </w:rPr>
        <w:t xml:space="preserve">  12 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4A1FB1">
        <w:rPr>
          <w:rFonts w:ascii="Times New Roman" w:hAnsi="Times New Roman"/>
          <w:b/>
          <w:sz w:val="24"/>
          <w:szCs w:val="24"/>
        </w:rPr>
        <w:t xml:space="preserve"> KHR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627825">
        <w:rPr>
          <w:rFonts w:ascii="Times New Roman" w:hAnsi="Times New Roman"/>
          <w:b/>
          <w:sz w:val="24"/>
          <w:szCs w:val="24"/>
        </w:rPr>
        <w:t xml:space="preserve">          </w:t>
      </w:r>
      <w:r w:rsidR="00DC2399">
        <w:rPr>
          <w:rFonts w:ascii="Times New Roman" w:hAnsi="Times New Roman"/>
          <w:b/>
          <w:sz w:val="24"/>
          <w:szCs w:val="24"/>
        </w:rPr>
        <w:t xml:space="preserve"> </w:t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383738">
        <w:rPr>
          <w:rFonts w:ascii="Times New Roman" w:hAnsi="Times New Roman"/>
          <w:b/>
          <w:sz w:val="24"/>
          <w:szCs w:val="24"/>
        </w:rPr>
        <w:t xml:space="preserve">: </w:t>
      </w:r>
      <w:r w:rsidR="004A1FB1">
        <w:rPr>
          <w:rFonts w:ascii="Times New Roman" w:hAnsi="Times New Roman"/>
          <w:b/>
          <w:sz w:val="24"/>
          <w:szCs w:val="24"/>
        </w:rPr>
        <w:t>25.09.2017</w:t>
      </w:r>
      <w:r w:rsidR="004E7892">
        <w:rPr>
          <w:rFonts w:ascii="Times New Roman" w:hAnsi="Times New Roman"/>
          <w:b/>
          <w:sz w:val="24"/>
          <w:szCs w:val="24"/>
        </w:rPr>
        <w:t xml:space="preserve">  </w:t>
      </w:r>
      <w:r w:rsidR="0090471B">
        <w:rPr>
          <w:rFonts w:ascii="Times New Roman" w:hAnsi="Times New Roman"/>
          <w:b/>
          <w:sz w:val="24"/>
          <w:szCs w:val="24"/>
        </w:rPr>
        <w:t xml:space="preserve">     </w:t>
      </w:r>
    </w:p>
    <w:p w:rsidR="0002222D" w:rsidRDefault="009E7C29" w:rsidP="00485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371573" w:rsidRPr="006105A6">
        <w:rPr>
          <w:rFonts w:ascii="Arial" w:hAnsi="Arial" w:cs="Arial"/>
          <w:sz w:val="24"/>
          <w:szCs w:val="24"/>
        </w:rPr>
        <w:t xml:space="preserve"> 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C0399D" w:rsidRPr="006105A6">
        <w:rPr>
          <w:rFonts w:ascii="Arial" w:hAnsi="Arial" w:cs="Arial"/>
          <w:sz w:val="24"/>
          <w:szCs w:val="24"/>
        </w:rPr>
        <w:t>PAN/GSTIN</w:t>
      </w:r>
      <w:r w:rsidR="004A7769" w:rsidRPr="006105A6">
        <w:rPr>
          <w:rFonts w:ascii="Arial" w:hAnsi="Arial" w:cs="Arial"/>
          <w:sz w:val="24"/>
          <w:szCs w:val="24"/>
        </w:rPr>
        <w:t>/Registration documents to</w:t>
      </w:r>
      <w:r w:rsidR="006E7CF8" w:rsidRPr="006105A6">
        <w:rPr>
          <w:rFonts w:ascii="Arial" w:hAnsi="Arial" w:cs="Arial"/>
          <w:sz w:val="24"/>
          <w:szCs w:val="24"/>
        </w:rPr>
        <w:t xml:space="preserve"> supply </w:t>
      </w:r>
      <w:r w:rsidR="00085F0A">
        <w:rPr>
          <w:rFonts w:ascii="Arial" w:hAnsi="Arial" w:cs="Arial"/>
          <w:sz w:val="24"/>
          <w:szCs w:val="24"/>
        </w:rPr>
        <w:t>16</w:t>
      </w:r>
      <w:r w:rsidR="00760947" w:rsidRPr="006105A6">
        <w:rPr>
          <w:rFonts w:ascii="Arial" w:hAnsi="Arial" w:cs="Arial"/>
          <w:sz w:val="24"/>
          <w:szCs w:val="24"/>
        </w:rPr>
        <w:t xml:space="preserve"> 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085F0A">
        <w:rPr>
          <w:rFonts w:ascii="Arial" w:hAnsi="Arial" w:cs="Arial"/>
          <w:sz w:val="24"/>
          <w:szCs w:val="24"/>
        </w:rPr>
        <w:t>Fire Extinguishers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r w:rsidR="004A7769" w:rsidRPr="006105A6">
        <w:rPr>
          <w:rFonts w:ascii="Arial" w:hAnsi="Arial" w:cs="Arial"/>
          <w:sz w:val="24"/>
          <w:szCs w:val="24"/>
        </w:rPr>
        <w:t>K</w:t>
      </w:r>
      <w:r w:rsidR="00B00D87" w:rsidRPr="006105A6">
        <w:rPr>
          <w:rFonts w:ascii="Arial" w:hAnsi="Arial" w:cs="Arial"/>
          <w:sz w:val="24"/>
          <w:szCs w:val="24"/>
        </w:rPr>
        <w:t xml:space="preserve">asturba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(KHR)</w:t>
      </w:r>
      <w:r w:rsidR="00085F0A">
        <w:rPr>
          <w:rFonts w:ascii="Arial" w:hAnsi="Arial" w:cs="Arial"/>
          <w:sz w:val="24"/>
          <w:szCs w:val="24"/>
        </w:rPr>
        <w:t xml:space="preserve">  (10 </w:t>
      </w:r>
      <w:proofErr w:type="spellStart"/>
      <w:r w:rsidR="00085F0A">
        <w:rPr>
          <w:rFonts w:ascii="Arial" w:hAnsi="Arial" w:cs="Arial"/>
          <w:sz w:val="24"/>
          <w:szCs w:val="24"/>
        </w:rPr>
        <w:t>nos</w:t>
      </w:r>
      <w:proofErr w:type="spellEnd"/>
      <w:r w:rsidR="00085F0A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="00085F0A">
        <w:rPr>
          <w:rFonts w:ascii="Arial" w:hAnsi="Arial" w:cs="Arial"/>
          <w:sz w:val="24"/>
          <w:szCs w:val="24"/>
        </w:rPr>
        <w:t>Kalpana</w:t>
      </w:r>
      <w:proofErr w:type="spellEnd"/>
      <w:r w:rsidR="00085F0A">
        <w:rPr>
          <w:rFonts w:ascii="Arial" w:hAnsi="Arial" w:cs="Arial"/>
          <w:sz w:val="24"/>
          <w:szCs w:val="24"/>
        </w:rPr>
        <w:t xml:space="preserve"> Chawla Hall of Residence (KCHR) (06 Nos)</w:t>
      </w:r>
      <w:r w:rsidRPr="006105A6">
        <w:rPr>
          <w:rFonts w:ascii="Arial" w:hAnsi="Arial" w:cs="Arial"/>
          <w:sz w:val="24"/>
          <w:szCs w:val="24"/>
        </w:rPr>
        <w:t>,</w:t>
      </w:r>
      <w:r w:rsidR="000B0B75" w:rsidRPr="006105A6">
        <w:rPr>
          <w:rFonts w:ascii="Arial" w:hAnsi="Arial" w:cs="Arial"/>
          <w:sz w:val="24"/>
          <w:szCs w:val="24"/>
        </w:rPr>
        <w:t xml:space="preserve"> inside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="00601792" w:rsidRPr="006105A6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3002"/>
      </w:tblGrid>
      <w:tr w:rsidR="004A7769" w:rsidRPr="006105A6" w:rsidTr="009B19D4">
        <w:tc>
          <w:tcPr>
            <w:tcW w:w="6408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DC2399">
        <w:trPr>
          <w:trHeight w:val="971"/>
        </w:trPr>
        <w:tc>
          <w:tcPr>
            <w:tcW w:w="6408" w:type="dxa"/>
          </w:tcPr>
          <w:p w:rsidR="00085F0A" w:rsidRPr="00085F0A" w:rsidRDefault="00085F0A" w:rsidP="00085F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Fire Extinguisher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(a)Type: ABC</w:t>
            </w:r>
            <w:r w:rsidR="004E7892" w:rsidRPr="00CA0AFD">
              <w:rPr>
                <w:rFonts w:ascii="Arial" w:hAnsi="Arial" w:cs="Arial"/>
                <w:sz w:val="24"/>
                <w:szCs w:val="24"/>
              </w:rPr>
              <w:t xml:space="preserve"> (Wall Mounted)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 xml:space="preserve">Capacity: 6kg with initial filling </w:t>
            </w:r>
            <w:r w:rsidR="00CA0AFD">
              <w:rPr>
                <w:rFonts w:ascii="Arial" w:hAnsi="Arial" w:cs="Arial"/>
                <w:sz w:val="24"/>
                <w:szCs w:val="24"/>
              </w:rPr>
              <w:t>in brand new cylinder.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(b)Type: CO2</w:t>
            </w:r>
          </w:p>
          <w:p w:rsidR="004E7892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Capacity: 2kg</w:t>
            </w:r>
          </w:p>
          <w:p w:rsidR="00F317A3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E81" w:rsidRPr="00021E81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Products should be IS 15683 Certified </w:t>
            </w:r>
          </w:p>
          <w:p w:rsidR="001443D0" w:rsidRPr="006105A6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 xml:space="preserve">Make: </w:t>
            </w:r>
            <w:proofErr w:type="spellStart"/>
            <w:r w:rsidRPr="00CA0AFD">
              <w:rPr>
                <w:rFonts w:ascii="Arial" w:hAnsi="Arial" w:cs="Arial"/>
                <w:sz w:val="24"/>
                <w:szCs w:val="24"/>
              </w:rPr>
              <w:t>CeaseFire</w:t>
            </w:r>
            <w:proofErr w:type="spellEnd"/>
            <w:r w:rsidRPr="00CA0AF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CA0AFD">
              <w:rPr>
                <w:rFonts w:ascii="Arial" w:hAnsi="Arial" w:cs="Arial"/>
                <w:sz w:val="24"/>
                <w:szCs w:val="24"/>
              </w:rPr>
              <w:t>SunMax</w:t>
            </w:r>
            <w:proofErr w:type="spellEnd"/>
            <w:r w:rsidRPr="00CA0AF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CA0AFD">
              <w:rPr>
                <w:rFonts w:ascii="Arial" w:hAnsi="Arial" w:cs="Arial"/>
                <w:sz w:val="24"/>
                <w:szCs w:val="24"/>
              </w:rPr>
              <w:t>Atasi</w:t>
            </w:r>
            <w:proofErr w:type="spellEnd"/>
            <w:r w:rsidRPr="00CA0AF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CA0AFD">
              <w:rPr>
                <w:rFonts w:ascii="Arial" w:hAnsi="Arial" w:cs="Arial"/>
                <w:sz w:val="24"/>
                <w:szCs w:val="24"/>
              </w:rPr>
              <w:t>FireFite</w:t>
            </w:r>
            <w:proofErr w:type="spellEnd"/>
          </w:p>
        </w:tc>
        <w:tc>
          <w:tcPr>
            <w:tcW w:w="3168" w:type="dxa"/>
          </w:tcPr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769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6328C"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Pr="006105A6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A04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 mentioned item</w:t>
      </w:r>
      <w:r w:rsidR="00CD7127" w:rsidRPr="006105A6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be quoted mentioning make model number and detailed technical specification. The intenders are required to submit the </w:t>
      </w:r>
      <w:r w:rsidR="001133EA" w:rsidRPr="006105A6">
        <w:rPr>
          <w:rFonts w:ascii="Arial" w:hAnsi="Arial" w:cs="Arial"/>
          <w:sz w:val="24"/>
          <w:szCs w:val="24"/>
        </w:rPr>
        <w:t>offer along with PAN/GSTIN</w:t>
      </w:r>
      <w:r w:rsidR="00A045FC" w:rsidRPr="006105A6">
        <w:rPr>
          <w:rFonts w:ascii="Arial" w:hAnsi="Arial" w:cs="Arial"/>
          <w:sz w:val="24"/>
          <w:szCs w:val="24"/>
        </w:rPr>
        <w:t>/Registration certificates. The Firms/Agencies/Suppliers</w:t>
      </w:r>
      <w:r w:rsidR="00CF073E" w:rsidRPr="006105A6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 xml:space="preserve">should </w:t>
      </w:r>
      <w:r w:rsidR="006105A6" w:rsidRPr="006105A6">
        <w:rPr>
          <w:rFonts w:ascii="Arial" w:hAnsi="Arial" w:cs="Arial"/>
          <w:sz w:val="24"/>
          <w:szCs w:val="24"/>
        </w:rPr>
        <w:t>superscribe</w:t>
      </w:r>
      <w:r w:rsidR="00A045FC" w:rsidRPr="006105A6">
        <w:rPr>
          <w:rFonts w:ascii="Arial" w:hAnsi="Arial" w:cs="Arial"/>
          <w:sz w:val="24"/>
          <w:szCs w:val="24"/>
        </w:rPr>
        <w:t xml:space="preserve"> quotations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3249EC" w:rsidRPr="006105A6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16</w:t>
      </w:r>
      <w:r w:rsidR="00336B2F" w:rsidRPr="006105A6">
        <w:rPr>
          <w:rFonts w:ascii="Arial" w:hAnsi="Arial" w:cs="Arial"/>
          <w:b/>
          <w:sz w:val="24"/>
          <w:szCs w:val="24"/>
        </w:rPr>
        <w:t xml:space="preserve"> </w:t>
      </w:r>
      <w:r w:rsidR="007E0CD5" w:rsidRPr="006105A6">
        <w:rPr>
          <w:rFonts w:ascii="Arial" w:hAnsi="Arial" w:cs="Arial"/>
          <w:b/>
          <w:sz w:val="24"/>
          <w:szCs w:val="24"/>
        </w:rPr>
        <w:t>Nos. of</w:t>
      </w:r>
      <w:r w:rsidR="006E2EC1" w:rsidRPr="006105A6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Fire Extinguishers</w:t>
      </w:r>
      <w:r w:rsidR="00A06821" w:rsidRPr="006105A6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>Hostel</w:t>
      </w:r>
      <w:r w:rsidR="00085F0A">
        <w:rPr>
          <w:rFonts w:ascii="Arial" w:hAnsi="Arial" w:cs="Arial"/>
          <w:b/>
          <w:sz w:val="24"/>
          <w:szCs w:val="24"/>
        </w:rPr>
        <w:t>s</w:t>
      </w:r>
      <w:r w:rsidR="007E0CD5" w:rsidRPr="006105A6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 xml:space="preserve">KHR &amp; </w:t>
      </w:r>
      <w:r w:rsidR="00085F0A" w:rsidRPr="00085F0A">
        <w:rPr>
          <w:rFonts w:ascii="Arial" w:hAnsi="Arial" w:cs="Arial"/>
          <w:b/>
          <w:sz w:val="24"/>
          <w:szCs w:val="24"/>
        </w:rPr>
        <w:t>KCHR</w:t>
      </w:r>
      <w:r w:rsidR="002A1D54" w:rsidRPr="00085F0A">
        <w:rPr>
          <w:rFonts w:ascii="Arial" w:hAnsi="Arial" w:cs="Arial"/>
          <w:b/>
          <w:sz w:val="24"/>
          <w:szCs w:val="24"/>
        </w:rPr>
        <w:t>,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>. The firm should not be black listed.The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82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79665C" w:rsidRPr="006105A6">
        <w:rPr>
          <w:rFonts w:ascii="Arial" w:hAnsi="Arial" w:cs="Arial"/>
          <w:b/>
          <w:sz w:val="24"/>
          <w:szCs w:val="24"/>
        </w:rPr>
        <w:t>1</w:t>
      </w:r>
      <w:r w:rsidR="004E7892">
        <w:rPr>
          <w:rFonts w:ascii="Arial" w:hAnsi="Arial" w:cs="Arial"/>
          <w:b/>
          <w:sz w:val="24"/>
          <w:szCs w:val="24"/>
        </w:rPr>
        <w:t>5</w:t>
      </w:r>
      <w:r w:rsidR="0079665C" w:rsidRPr="006105A6">
        <w:rPr>
          <w:rFonts w:ascii="Arial" w:hAnsi="Arial" w:cs="Arial"/>
          <w:b/>
          <w:sz w:val="24"/>
          <w:szCs w:val="24"/>
        </w:rPr>
        <w:t>.10</w:t>
      </w:r>
      <w:r w:rsidR="00C30D14" w:rsidRPr="006105A6">
        <w:rPr>
          <w:rFonts w:ascii="Arial" w:hAnsi="Arial" w:cs="Arial"/>
          <w:b/>
          <w:sz w:val="24"/>
          <w:szCs w:val="24"/>
        </w:rPr>
        <w:t xml:space="preserve">.2017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AB4312" w:rsidRPr="006105A6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DA4EDD" w:rsidRPr="006105A6">
        <w:rPr>
          <w:rFonts w:ascii="Arial" w:hAnsi="Arial" w:cs="Arial"/>
          <w:b/>
          <w:sz w:val="24"/>
          <w:szCs w:val="24"/>
        </w:rPr>
        <w:t xml:space="preserve"> </w:t>
      </w:r>
      <w:r w:rsidR="00FF26DC" w:rsidRPr="006105A6">
        <w:rPr>
          <w:rFonts w:ascii="Arial" w:hAnsi="Arial" w:cs="Arial"/>
          <w:sz w:val="24"/>
          <w:szCs w:val="24"/>
        </w:rPr>
        <w:t>by S</w:t>
      </w:r>
      <w:r w:rsidR="004014FE" w:rsidRPr="006105A6">
        <w:rPr>
          <w:rFonts w:ascii="Arial" w:hAnsi="Arial" w:cs="Arial"/>
          <w:sz w:val="24"/>
          <w:szCs w:val="24"/>
        </w:rPr>
        <w:t xml:space="preserve">peed post/Registered </w:t>
      </w:r>
      <w:r w:rsidRPr="006105A6">
        <w:rPr>
          <w:rFonts w:ascii="Arial" w:hAnsi="Arial" w:cs="Arial"/>
          <w:sz w:val="24"/>
          <w:szCs w:val="24"/>
        </w:rPr>
        <w:t>pos</w:t>
      </w:r>
      <w:r w:rsidR="00AD726C" w:rsidRPr="006105A6">
        <w:rPr>
          <w:rFonts w:ascii="Arial" w:hAnsi="Arial" w:cs="Arial"/>
          <w:sz w:val="24"/>
          <w:szCs w:val="24"/>
        </w:rPr>
        <w:t xml:space="preserve">t </w:t>
      </w:r>
      <w:r w:rsidR="004014FE" w:rsidRPr="006105A6">
        <w:rPr>
          <w:rFonts w:ascii="Arial" w:hAnsi="Arial" w:cs="Arial"/>
          <w:sz w:val="24"/>
          <w:szCs w:val="24"/>
        </w:rPr>
        <w:t>only. No hand delivery is accepted.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0D9F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5158F8" w:rsidRPr="006105A6" w:rsidRDefault="005158F8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10160">
        <w:rPr>
          <w:rFonts w:ascii="Arial" w:hAnsi="Arial" w:cs="Arial"/>
          <w:b/>
          <w:sz w:val="24"/>
          <w:szCs w:val="24"/>
        </w:rPr>
        <w:t>Sd</w:t>
      </w:r>
      <w:proofErr w:type="spellEnd"/>
      <w:r w:rsidRPr="00110160">
        <w:rPr>
          <w:rFonts w:ascii="Arial" w:hAnsi="Arial" w:cs="Arial"/>
          <w:b/>
          <w:sz w:val="24"/>
          <w:szCs w:val="24"/>
        </w:rPr>
        <w:t>/-</w:t>
      </w:r>
    </w:p>
    <w:p w:rsidR="00E41AAD" w:rsidRPr="006105A6" w:rsidRDefault="00E41AAD" w:rsidP="00FF52AE">
      <w:pPr>
        <w:spacing w:after="0" w:line="240" w:lineRule="auto"/>
        <w:ind w:right="-1440"/>
        <w:rPr>
          <w:rFonts w:ascii="Arial" w:hAnsi="Arial" w:cs="Arial"/>
          <w:b/>
        </w:rPr>
      </w:pPr>
    </w:p>
    <w:p w:rsidR="00A04DAD" w:rsidRDefault="005158F8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03FA5"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KHR</w:t>
      </w:r>
    </w:p>
    <w:p w:rsidR="00DE63D3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63D3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9"/>
    <w:rsid w:val="000161C4"/>
    <w:rsid w:val="00021E81"/>
    <w:rsid w:val="0002222D"/>
    <w:rsid w:val="00040674"/>
    <w:rsid w:val="00040732"/>
    <w:rsid w:val="00045820"/>
    <w:rsid w:val="000622F4"/>
    <w:rsid w:val="00085F0A"/>
    <w:rsid w:val="000B0B75"/>
    <w:rsid w:val="000B70C9"/>
    <w:rsid w:val="000C5E68"/>
    <w:rsid w:val="00103FA5"/>
    <w:rsid w:val="00104C69"/>
    <w:rsid w:val="00110160"/>
    <w:rsid w:val="001125D5"/>
    <w:rsid w:val="001133EA"/>
    <w:rsid w:val="00116442"/>
    <w:rsid w:val="00122933"/>
    <w:rsid w:val="00136372"/>
    <w:rsid w:val="001443D0"/>
    <w:rsid w:val="001647D0"/>
    <w:rsid w:val="001737D2"/>
    <w:rsid w:val="00174F3F"/>
    <w:rsid w:val="00191075"/>
    <w:rsid w:val="001D0DEB"/>
    <w:rsid w:val="001D5B96"/>
    <w:rsid w:val="001E4572"/>
    <w:rsid w:val="0020223C"/>
    <w:rsid w:val="002349BD"/>
    <w:rsid w:val="00251817"/>
    <w:rsid w:val="00280250"/>
    <w:rsid w:val="002818F5"/>
    <w:rsid w:val="00296868"/>
    <w:rsid w:val="002A1D54"/>
    <w:rsid w:val="002C2F60"/>
    <w:rsid w:val="002D3B60"/>
    <w:rsid w:val="003249EC"/>
    <w:rsid w:val="00336B2F"/>
    <w:rsid w:val="003563A6"/>
    <w:rsid w:val="00371573"/>
    <w:rsid w:val="00383738"/>
    <w:rsid w:val="003A75DB"/>
    <w:rsid w:val="003B44AA"/>
    <w:rsid w:val="003C6948"/>
    <w:rsid w:val="003C7F00"/>
    <w:rsid w:val="003E1DA7"/>
    <w:rsid w:val="003E26C7"/>
    <w:rsid w:val="004014FE"/>
    <w:rsid w:val="00407CE6"/>
    <w:rsid w:val="00420629"/>
    <w:rsid w:val="004219E3"/>
    <w:rsid w:val="0042431C"/>
    <w:rsid w:val="004519DE"/>
    <w:rsid w:val="00456CCB"/>
    <w:rsid w:val="00463F69"/>
    <w:rsid w:val="00471103"/>
    <w:rsid w:val="00471CE1"/>
    <w:rsid w:val="00485538"/>
    <w:rsid w:val="004A1FB1"/>
    <w:rsid w:val="004A7769"/>
    <w:rsid w:val="004C0032"/>
    <w:rsid w:val="004C5092"/>
    <w:rsid w:val="004C6128"/>
    <w:rsid w:val="004D04E3"/>
    <w:rsid w:val="004D3A86"/>
    <w:rsid w:val="004E7892"/>
    <w:rsid w:val="00512820"/>
    <w:rsid w:val="005158F8"/>
    <w:rsid w:val="005228A9"/>
    <w:rsid w:val="00540D9F"/>
    <w:rsid w:val="0054327A"/>
    <w:rsid w:val="0056576D"/>
    <w:rsid w:val="00596A8D"/>
    <w:rsid w:val="00601792"/>
    <w:rsid w:val="006105A6"/>
    <w:rsid w:val="0062646E"/>
    <w:rsid w:val="00627825"/>
    <w:rsid w:val="00632520"/>
    <w:rsid w:val="00666AF8"/>
    <w:rsid w:val="006820A2"/>
    <w:rsid w:val="006827F6"/>
    <w:rsid w:val="006A72E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701CE1"/>
    <w:rsid w:val="00701F12"/>
    <w:rsid w:val="00724DEB"/>
    <w:rsid w:val="0074739E"/>
    <w:rsid w:val="007557EF"/>
    <w:rsid w:val="00760947"/>
    <w:rsid w:val="007610B1"/>
    <w:rsid w:val="00766074"/>
    <w:rsid w:val="00776F57"/>
    <w:rsid w:val="007836F7"/>
    <w:rsid w:val="00787EC9"/>
    <w:rsid w:val="0079665C"/>
    <w:rsid w:val="00796AEB"/>
    <w:rsid w:val="007A54E8"/>
    <w:rsid w:val="007E0CD5"/>
    <w:rsid w:val="00806EAA"/>
    <w:rsid w:val="00813E23"/>
    <w:rsid w:val="008279C2"/>
    <w:rsid w:val="008C5AF0"/>
    <w:rsid w:val="008D7A2C"/>
    <w:rsid w:val="0090471B"/>
    <w:rsid w:val="00926305"/>
    <w:rsid w:val="00941BE9"/>
    <w:rsid w:val="00944C85"/>
    <w:rsid w:val="009520A1"/>
    <w:rsid w:val="0096328C"/>
    <w:rsid w:val="009B19D4"/>
    <w:rsid w:val="009B6514"/>
    <w:rsid w:val="009C318A"/>
    <w:rsid w:val="009E319F"/>
    <w:rsid w:val="009E5DDF"/>
    <w:rsid w:val="009E7C29"/>
    <w:rsid w:val="00A045FC"/>
    <w:rsid w:val="00A04DAD"/>
    <w:rsid w:val="00A06821"/>
    <w:rsid w:val="00A26A17"/>
    <w:rsid w:val="00A66836"/>
    <w:rsid w:val="00AA2021"/>
    <w:rsid w:val="00AB4312"/>
    <w:rsid w:val="00AD726C"/>
    <w:rsid w:val="00B00D87"/>
    <w:rsid w:val="00B07979"/>
    <w:rsid w:val="00B340FB"/>
    <w:rsid w:val="00B41434"/>
    <w:rsid w:val="00B44F76"/>
    <w:rsid w:val="00B55552"/>
    <w:rsid w:val="00B57B92"/>
    <w:rsid w:val="00B932CB"/>
    <w:rsid w:val="00BC6668"/>
    <w:rsid w:val="00BE39EB"/>
    <w:rsid w:val="00C0399D"/>
    <w:rsid w:val="00C1388D"/>
    <w:rsid w:val="00C153AA"/>
    <w:rsid w:val="00C20201"/>
    <w:rsid w:val="00C27FF2"/>
    <w:rsid w:val="00C304D2"/>
    <w:rsid w:val="00C30D14"/>
    <w:rsid w:val="00C46E12"/>
    <w:rsid w:val="00C60BA1"/>
    <w:rsid w:val="00C67278"/>
    <w:rsid w:val="00C87EB0"/>
    <w:rsid w:val="00CA0AFD"/>
    <w:rsid w:val="00CB449C"/>
    <w:rsid w:val="00CD173F"/>
    <w:rsid w:val="00CD7127"/>
    <w:rsid w:val="00CE0CC0"/>
    <w:rsid w:val="00CF073E"/>
    <w:rsid w:val="00D420AB"/>
    <w:rsid w:val="00D43A59"/>
    <w:rsid w:val="00D457E9"/>
    <w:rsid w:val="00D4724A"/>
    <w:rsid w:val="00D4796C"/>
    <w:rsid w:val="00D50707"/>
    <w:rsid w:val="00D63E5B"/>
    <w:rsid w:val="00D738A3"/>
    <w:rsid w:val="00D95A24"/>
    <w:rsid w:val="00DA267A"/>
    <w:rsid w:val="00DA4EDD"/>
    <w:rsid w:val="00DA5785"/>
    <w:rsid w:val="00DA655F"/>
    <w:rsid w:val="00DB4C57"/>
    <w:rsid w:val="00DC2399"/>
    <w:rsid w:val="00DE3787"/>
    <w:rsid w:val="00DE63D3"/>
    <w:rsid w:val="00DE7143"/>
    <w:rsid w:val="00DE7645"/>
    <w:rsid w:val="00DF1C46"/>
    <w:rsid w:val="00DF4528"/>
    <w:rsid w:val="00E07CBA"/>
    <w:rsid w:val="00E2143E"/>
    <w:rsid w:val="00E41707"/>
    <w:rsid w:val="00E41AAD"/>
    <w:rsid w:val="00E6056A"/>
    <w:rsid w:val="00E63337"/>
    <w:rsid w:val="00E80785"/>
    <w:rsid w:val="00E8375E"/>
    <w:rsid w:val="00E87A14"/>
    <w:rsid w:val="00EC05E5"/>
    <w:rsid w:val="00EC1F1A"/>
    <w:rsid w:val="00F03356"/>
    <w:rsid w:val="00F317A3"/>
    <w:rsid w:val="00F37392"/>
    <w:rsid w:val="00F416FE"/>
    <w:rsid w:val="00F55491"/>
    <w:rsid w:val="00F55F8B"/>
    <w:rsid w:val="00F57650"/>
    <w:rsid w:val="00F72ED0"/>
    <w:rsid w:val="00FC7FD4"/>
    <w:rsid w:val="00FD1813"/>
    <w:rsid w:val="00FD3BD3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5DF2E-5E2B-4A04-B712-5B6EFAE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2</cp:revision>
  <cp:lastPrinted>2017-09-14T02:44:00Z</cp:lastPrinted>
  <dcterms:created xsi:type="dcterms:W3CDTF">2017-09-25T10:46:00Z</dcterms:created>
  <dcterms:modified xsi:type="dcterms:W3CDTF">2017-09-25T10:46:00Z</dcterms:modified>
</cp:coreProperties>
</file>